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052" w:rsidRDefault="00F00E0F">
      <w:pPr>
        <w:spacing w:line="460" w:lineRule="exact"/>
        <w:jc w:val="center"/>
        <w:rPr>
          <w:rFonts w:ascii="方正小标宋简体" w:eastAsia="方正小标宋简体" w:hAnsi="方正小标宋简体" w:cs="方正小标宋简体"/>
          <w:bCs/>
          <w:sz w:val="32"/>
          <w:szCs w:val="32"/>
        </w:rPr>
      </w:pPr>
      <w:r w:rsidRPr="00F00E0F">
        <w:rPr>
          <w:rFonts w:ascii="方正小标宋简体" w:eastAsia="方正小标宋简体" w:hAnsi="方正小标宋简体" w:cs="方正小标宋简体" w:hint="eastAsia"/>
          <w:bCs/>
          <w:sz w:val="32"/>
          <w:szCs w:val="32"/>
        </w:rPr>
        <w:t>2021年金寨申博人力资源服务有限公司公开招聘劳务外包制警务辅助人员</w:t>
      </w:r>
      <w:r w:rsidR="009D3530">
        <w:rPr>
          <w:rFonts w:ascii="方正小标宋简体" w:eastAsia="方正小标宋简体" w:hAnsi="方正小标宋简体" w:cs="方正小标宋简体" w:hint="eastAsia"/>
          <w:bCs/>
          <w:sz w:val="32"/>
          <w:szCs w:val="32"/>
        </w:rPr>
        <w:t>面试通知书</w:t>
      </w:r>
    </w:p>
    <w:p w:rsidR="00B41052" w:rsidRDefault="00B41052">
      <w:pPr>
        <w:spacing w:line="460" w:lineRule="exact"/>
        <w:jc w:val="center"/>
        <w:rPr>
          <w:rFonts w:ascii="楷体" w:eastAsia="楷体" w:hAnsi="楷体" w:cs="楷体"/>
          <w:bCs/>
          <w:sz w:val="28"/>
          <w:szCs w:val="28"/>
        </w:rPr>
      </w:pPr>
    </w:p>
    <w:p w:rsidR="00B41052" w:rsidRDefault="009D3530" w:rsidP="009D3530">
      <w:pPr>
        <w:tabs>
          <w:tab w:val="left" w:pos="6679"/>
        </w:tabs>
        <w:wordWrap w:val="0"/>
        <w:spacing w:line="460" w:lineRule="exact"/>
        <w:jc w:val="right"/>
        <w:rPr>
          <w:rFonts w:ascii="楷体" w:eastAsia="楷体" w:hAnsi="楷体" w:cs="楷体"/>
          <w:szCs w:val="21"/>
        </w:rPr>
      </w:pPr>
      <w:r>
        <w:rPr>
          <w:rFonts w:ascii="楷体" w:eastAsia="楷体" w:hAnsi="楷体" w:cs="楷体" w:hint="eastAsia"/>
          <w:szCs w:val="21"/>
        </w:rPr>
        <w:t>（姓名：           面试室：           候考室：          ）</w:t>
      </w:r>
    </w:p>
    <w:p w:rsidR="00B41052" w:rsidRDefault="009D3530">
      <w:pPr>
        <w:rPr>
          <w:rFonts w:ascii="楷体" w:eastAsia="楷体" w:hAnsi="楷体" w:cs="楷体"/>
          <w:szCs w:val="21"/>
        </w:rPr>
      </w:pPr>
      <w:r>
        <w:rPr>
          <w:rFonts w:ascii="楷体" w:eastAsia="楷体" w:hAnsi="楷体" w:cs="楷体" w:hint="eastAsia"/>
          <w:szCs w:val="21"/>
        </w:rPr>
        <w:t>考生你好！</w:t>
      </w:r>
    </w:p>
    <w:p w:rsidR="00B41052" w:rsidRDefault="009D3530">
      <w:pPr>
        <w:ind w:firstLineChars="200" w:firstLine="420"/>
        <w:rPr>
          <w:rFonts w:ascii="楷体" w:eastAsia="楷体" w:hAnsi="楷体" w:cs="楷体"/>
          <w:szCs w:val="21"/>
        </w:rPr>
      </w:pPr>
      <w:r>
        <w:rPr>
          <w:rFonts w:ascii="楷体" w:eastAsia="楷体" w:hAnsi="楷体" w:cs="楷体" w:hint="eastAsia"/>
          <w:szCs w:val="21"/>
        </w:rPr>
        <w:t>根据《招聘公告》规定，经过笔试、资格复审，你入围此次面试，现就有关事宜通知如下：</w:t>
      </w:r>
    </w:p>
    <w:p w:rsidR="00B41052" w:rsidRDefault="009D3530">
      <w:pPr>
        <w:ind w:firstLineChars="200" w:firstLine="420"/>
        <w:rPr>
          <w:rFonts w:ascii="楷体" w:eastAsia="楷体" w:hAnsi="楷体" w:cs="楷体"/>
          <w:szCs w:val="21"/>
        </w:rPr>
      </w:pPr>
      <w:r>
        <w:rPr>
          <w:rFonts w:ascii="楷体" w:eastAsia="楷体" w:hAnsi="楷体" w:cs="楷体" w:hint="eastAsia"/>
          <w:szCs w:val="21"/>
        </w:rPr>
        <w:t>1.请您于202</w:t>
      </w:r>
      <w:r w:rsidR="00F00E0F">
        <w:rPr>
          <w:rFonts w:ascii="楷体" w:eastAsia="楷体" w:hAnsi="楷体" w:cs="楷体" w:hint="eastAsia"/>
          <w:szCs w:val="21"/>
        </w:rPr>
        <w:t>1</w:t>
      </w:r>
      <w:r>
        <w:rPr>
          <w:rFonts w:ascii="楷体" w:eastAsia="楷体" w:hAnsi="楷体" w:cs="楷体" w:hint="eastAsia"/>
          <w:szCs w:val="21"/>
        </w:rPr>
        <w:t>年</w:t>
      </w:r>
      <w:r w:rsidR="00345315">
        <w:rPr>
          <w:rFonts w:ascii="楷体" w:eastAsia="楷体" w:hAnsi="楷体" w:cs="楷体" w:hint="eastAsia"/>
          <w:szCs w:val="21"/>
        </w:rPr>
        <w:t>4</w:t>
      </w:r>
      <w:r>
        <w:rPr>
          <w:rFonts w:ascii="楷体" w:eastAsia="楷体" w:hAnsi="楷体" w:cs="楷体" w:hint="eastAsia"/>
          <w:szCs w:val="21"/>
        </w:rPr>
        <w:t>月</w:t>
      </w:r>
      <w:r w:rsidR="00345315">
        <w:rPr>
          <w:rFonts w:ascii="楷体" w:eastAsia="楷体" w:hAnsi="楷体" w:cs="楷体" w:hint="eastAsia"/>
          <w:szCs w:val="21"/>
        </w:rPr>
        <w:t>1</w:t>
      </w:r>
      <w:r w:rsidR="00421A91">
        <w:rPr>
          <w:rFonts w:ascii="楷体" w:eastAsia="楷体" w:hAnsi="楷体" w:cs="楷体" w:hint="eastAsia"/>
          <w:szCs w:val="21"/>
        </w:rPr>
        <w:t>0</w:t>
      </w:r>
      <w:r>
        <w:rPr>
          <w:rFonts w:ascii="楷体" w:eastAsia="楷体" w:hAnsi="楷体" w:cs="楷体" w:hint="eastAsia"/>
          <w:szCs w:val="21"/>
        </w:rPr>
        <w:t>日上午7:</w:t>
      </w:r>
      <w:r w:rsidR="00800FA1">
        <w:rPr>
          <w:rFonts w:ascii="楷体" w:eastAsia="楷体" w:hAnsi="楷体" w:cs="楷体" w:hint="eastAsia"/>
          <w:szCs w:val="21"/>
        </w:rPr>
        <w:t>2</w:t>
      </w:r>
      <w:r>
        <w:rPr>
          <w:rFonts w:ascii="楷体" w:eastAsia="楷体" w:hAnsi="楷体" w:cs="楷体" w:hint="eastAsia"/>
          <w:szCs w:val="21"/>
        </w:rPr>
        <w:t>0前携带本人</w:t>
      </w:r>
      <w:r w:rsidR="00AE23A6">
        <w:rPr>
          <w:rFonts w:ascii="楷体" w:eastAsia="楷体" w:hAnsi="楷体" w:cs="楷体" w:hint="eastAsia"/>
          <w:szCs w:val="21"/>
        </w:rPr>
        <w:t>有效</w:t>
      </w:r>
      <w:r>
        <w:rPr>
          <w:rFonts w:ascii="楷体" w:eastAsia="楷体" w:hAnsi="楷体" w:cs="楷体" w:hint="eastAsia"/>
          <w:szCs w:val="21"/>
        </w:rPr>
        <w:t>身份证、面试通知书到达面试考点金寨现代产业园实验学校</w:t>
      </w:r>
      <w:r w:rsidRPr="009D3530">
        <w:rPr>
          <w:rFonts w:ascii="楷体" w:eastAsia="楷体" w:hAnsi="楷体" w:cs="楷体" w:hint="eastAsia"/>
          <w:szCs w:val="21"/>
        </w:rPr>
        <w:t>（</w:t>
      </w:r>
      <w:r w:rsidRPr="009D3530">
        <w:rPr>
          <w:rFonts w:ascii="楷体" w:eastAsia="楷体" w:hAnsi="楷体" w:cs="楷体"/>
          <w:szCs w:val="21"/>
        </w:rPr>
        <w:t>从北门进入考点</w:t>
      </w:r>
      <w:r w:rsidRPr="009D3530">
        <w:rPr>
          <w:rFonts w:ascii="楷体" w:eastAsia="楷体" w:hAnsi="楷体" w:cs="楷体" w:hint="eastAsia"/>
          <w:szCs w:val="21"/>
        </w:rPr>
        <w:t>）</w:t>
      </w:r>
      <w:r>
        <w:rPr>
          <w:rFonts w:ascii="楷体" w:eastAsia="楷体" w:hAnsi="楷体" w:cs="楷体" w:hint="eastAsia"/>
          <w:szCs w:val="21"/>
        </w:rPr>
        <w:t>，并到达所在候考室，逾时不到者视为自动放弃面试资格；</w:t>
      </w:r>
      <w:bookmarkStart w:id="0" w:name="_GoBack"/>
      <w:bookmarkEnd w:id="0"/>
    </w:p>
    <w:p w:rsidR="00B41052" w:rsidRDefault="009D3530">
      <w:pPr>
        <w:ind w:firstLineChars="200" w:firstLine="420"/>
        <w:rPr>
          <w:rFonts w:ascii="楷体" w:eastAsia="楷体" w:hAnsi="楷体" w:cs="楷体"/>
          <w:szCs w:val="21"/>
        </w:rPr>
      </w:pPr>
      <w:r>
        <w:rPr>
          <w:rFonts w:ascii="楷体" w:eastAsia="楷体" w:hAnsi="楷体" w:cs="楷体" w:hint="eastAsia"/>
          <w:szCs w:val="21"/>
        </w:rPr>
        <w:t>2.面试考生按要求进入指定候考室，按抽签确定考生面试顺序。</w:t>
      </w:r>
    </w:p>
    <w:p w:rsidR="00B41052" w:rsidRDefault="009D3530">
      <w:pPr>
        <w:ind w:firstLineChars="200" w:firstLine="420"/>
        <w:rPr>
          <w:rFonts w:ascii="楷体" w:eastAsia="楷体" w:hAnsi="楷体" w:cs="楷体"/>
          <w:szCs w:val="21"/>
        </w:rPr>
      </w:pPr>
      <w:r>
        <w:rPr>
          <w:rFonts w:ascii="楷体" w:eastAsia="楷体" w:hAnsi="楷体" w:cs="楷体" w:hint="eastAsia"/>
          <w:szCs w:val="21"/>
        </w:rPr>
        <w:t>3.考生进入候考室后实行封闭管理，必须服从考务工作人员管理，不服从管理者，取消面试资格；考生进入候考室后请主动关闭并上交通讯工具，不得隐瞒和留有备用通讯工具，否则，视为违纪，取消面试资格；</w:t>
      </w:r>
    </w:p>
    <w:p w:rsidR="00B41052" w:rsidRDefault="009D3530">
      <w:pPr>
        <w:ind w:firstLineChars="200" w:firstLine="420"/>
        <w:rPr>
          <w:rFonts w:ascii="楷体" w:eastAsia="楷体" w:hAnsi="楷体" w:cs="楷体"/>
          <w:szCs w:val="21"/>
        </w:rPr>
      </w:pPr>
      <w:r>
        <w:rPr>
          <w:rFonts w:ascii="楷体" w:eastAsia="楷体" w:hAnsi="楷体" w:cs="楷体" w:hint="eastAsia"/>
          <w:szCs w:val="21"/>
        </w:rPr>
        <w:t>4.考生进入面试考场由引导员引导，进入考场后不能报姓名，不得透露与自己身份相关的任何信息；</w:t>
      </w:r>
    </w:p>
    <w:p w:rsidR="00B41052" w:rsidRDefault="009D3530">
      <w:pPr>
        <w:ind w:firstLineChars="200" w:firstLine="420"/>
        <w:rPr>
          <w:rFonts w:ascii="楷体" w:eastAsia="楷体" w:hAnsi="楷体" w:cs="楷体"/>
          <w:szCs w:val="21"/>
        </w:rPr>
      </w:pPr>
      <w:r>
        <w:rPr>
          <w:rFonts w:ascii="楷体" w:eastAsia="楷体" w:hAnsi="楷体" w:cs="楷体" w:hint="eastAsia"/>
          <w:szCs w:val="21"/>
        </w:rPr>
        <w:t>5.考生完成面试后在候分室等候分数，待工作人员宣布成绩后立即离开考场、考点，不得与他人交谈和联系；</w:t>
      </w:r>
    </w:p>
    <w:p w:rsidR="00B41052" w:rsidRDefault="009D3530">
      <w:pPr>
        <w:ind w:firstLineChars="200" w:firstLine="420"/>
        <w:rPr>
          <w:rFonts w:ascii="楷体" w:eastAsia="楷体" w:hAnsi="楷体" w:cs="楷体"/>
          <w:szCs w:val="21"/>
        </w:rPr>
      </w:pPr>
      <w:r>
        <w:rPr>
          <w:rFonts w:ascii="楷体" w:eastAsia="楷体" w:hAnsi="楷体" w:cs="楷体" w:hint="eastAsia"/>
          <w:szCs w:val="21"/>
        </w:rPr>
        <w:t>6.考生考试成绩待面试全面结束后，在</w:t>
      </w:r>
      <w:r w:rsidR="00F00E0F">
        <w:rPr>
          <w:rFonts w:ascii="楷体" w:eastAsia="楷体" w:hAnsi="楷体" w:cs="楷体" w:hint="eastAsia"/>
          <w:szCs w:val="21"/>
        </w:rPr>
        <w:t>申博人事考试</w:t>
      </w:r>
      <w:r>
        <w:rPr>
          <w:rFonts w:ascii="楷体" w:eastAsia="楷体" w:hAnsi="楷体" w:cs="楷体" w:hint="eastAsia"/>
          <w:szCs w:val="21"/>
        </w:rPr>
        <w:t>网上公布，不再另行通知，请考生注意查询。</w:t>
      </w:r>
    </w:p>
    <w:p w:rsidR="00B41052" w:rsidRDefault="00B41052">
      <w:pPr>
        <w:spacing w:line="440" w:lineRule="exact"/>
        <w:rPr>
          <w:rFonts w:ascii="楷体" w:eastAsia="楷体" w:hAnsi="楷体" w:cs="楷体"/>
          <w:szCs w:val="21"/>
        </w:rPr>
      </w:pPr>
    </w:p>
    <w:p w:rsidR="00B41052" w:rsidRDefault="009D3530">
      <w:pPr>
        <w:spacing w:line="440" w:lineRule="exact"/>
        <w:rPr>
          <w:rFonts w:ascii="楷体" w:eastAsia="楷体" w:hAnsi="楷体" w:cs="楷体"/>
          <w:szCs w:val="21"/>
        </w:rPr>
      </w:pPr>
      <w:r>
        <w:rPr>
          <w:rFonts w:ascii="楷体" w:eastAsia="楷体" w:hAnsi="楷体" w:cs="楷体" w:hint="eastAsia"/>
          <w:noProof/>
          <w:szCs w:val="21"/>
        </w:rPr>
        <w:drawing>
          <wp:anchor distT="0" distB="0" distL="114300" distR="114300" simplePos="0" relativeHeight="251658240" behindDoc="1" locked="0" layoutInCell="1" allowOverlap="1">
            <wp:simplePos x="0" y="0"/>
            <wp:positionH relativeFrom="column">
              <wp:posOffset>3748405</wp:posOffset>
            </wp:positionH>
            <wp:positionV relativeFrom="paragraph">
              <wp:posOffset>7620</wp:posOffset>
            </wp:positionV>
            <wp:extent cx="1101090" cy="1101090"/>
            <wp:effectExtent l="0" t="0" r="3810" b="3810"/>
            <wp:wrapNone/>
            <wp:docPr id="1" name="图片 1" descr="金寨申博人力资源服务有限公司_www.395.net.cn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金寨申博人力资源服务有限公司_www.395.net.cn_00"/>
                    <pic:cNvPicPr>
                      <a:picLocks noChangeAspect="1"/>
                    </pic:cNvPicPr>
                  </pic:nvPicPr>
                  <pic:blipFill>
                    <a:blip r:embed="rId7" cstate="print"/>
                    <a:stretch>
                      <a:fillRect/>
                    </a:stretch>
                  </pic:blipFill>
                  <pic:spPr>
                    <a:xfrm>
                      <a:off x="0" y="0"/>
                      <a:ext cx="1101090" cy="1101090"/>
                    </a:xfrm>
                    <a:prstGeom prst="rect">
                      <a:avLst/>
                    </a:prstGeom>
                  </pic:spPr>
                </pic:pic>
              </a:graphicData>
            </a:graphic>
          </wp:anchor>
        </w:drawing>
      </w:r>
    </w:p>
    <w:p w:rsidR="00B41052" w:rsidRDefault="009D3530">
      <w:pPr>
        <w:spacing w:line="440" w:lineRule="exact"/>
        <w:jc w:val="right"/>
        <w:rPr>
          <w:rFonts w:ascii="楷体" w:eastAsia="楷体" w:hAnsi="楷体" w:cs="楷体"/>
          <w:szCs w:val="21"/>
        </w:rPr>
      </w:pPr>
      <w:r>
        <w:rPr>
          <w:rFonts w:ascii="楷体" w:eastAsia="楷体" w:hAnsi="楷体" w:cs="楷体" w:hint="eastAsia"/>
          <w:szCs w:val="21"/>
        </w:rPr>
        <w:t xml:space="preserve">　　　　　         金寨申博人力资源服务有限公司</w:t>
      </w:r>
    </w:p>
    <w:p w:rsidR="00B41052" w:rsidRDefault="009D3530">
      <w:pPr>
        <w:spacing w:line="440" w:lineRule="exact"/>
        <w:jc w:val="center"/>
        <w:rPr>
          <w:rFonts w:ascii="楷体" w:eastAsia="楷体" w:hAnsi="楷体" w:cs="楷体"/>
          <w:szCs w:val="21"/>
        </w:rPr>
      </w:pPr>
      <w:r>
        <w:rPr>
          <w:rFonts w:ascii="楷体" w:eastAsia="楷体" w:hAnsi="楷体" w:cs="楷体" w:hint="eastAsia"/>
          <w:szCs w:val="21"/>
        </w:rPr>
        <w:t xml:space="preserve">                                                  202</w:t>
      </w:r>
      <w:r w:rsidR="00F00E0F">
        <w:rPr>
          <w:rFonts w:ascii="楷体" w:eastAsia="楷体" w:hAnsi="楷体" w:cs="楷体" w:hint="eastAsia"/>
          <w:szCs w:val="21"/>
        </w:rPr>
        <w:t>1</w:t>
      </w:r>
      <w:r>
        <w:rPr>
          <w:rFonts w:ascii="楷体" w:eastAsia="楷体" w:hAnsi="楷体" w:cs="楷体" w:hint="eastAsia"/>
          <w:szCs w:val="21"/>
        </w:rPr>
        <w:t>年</w:t>
      </w:r>
      <w:r w:rsidR="00345315">
        <w:rPr>
          <w:rFonts w:ascii="楷体" w:eastAsia="楷体" w:hAnsi="楷体" w:cs="楷体" w:hint="eastAsia"/>
          <w:szCs w:val="21"/>
        </w:rPr>
        <w:t>4</w:t>
      </w:r>
      <w:r>
        <w:rPr>
          <w:rFonts w:ascii="楷体" w:eastAsia="楷体" w:hAnsi="楷体" w:cs="楷体" w:hint="eastAsia"/>
          <w:szCs w:val="21"/>
        </w:rPr>
        <w:t>月</w:t>
      </w:r>
      <w:r w:rsidR="00345315">
        <w:rPr>
          <w:rFonts w:ascii="楷体" w:eastAsia="楷体" w:hAnsi="楷体" w:cs="楷体" w:hint="eastAsia"/>
          <w:szCs w:val="21"/>
        </w:rPr>
        <w:t>1</w:t>
      </w:r>
      <w:r w:rsidR="00421A91">
        <w:rPr>
          <w:rFonts w:ascii="楷体" w:eastAsia="楷体" w:hAnsi="楷体" w:cs="楷体" w:hint="eastAsia"/>
          <w:szCs w:val="21"/>
        </w:rPr>
        <w:t>0</w:t>
      </w:r>
      <w:r>
        <w:rPr>
          <w:rFonts w:ascii="楷体" w:eastAsia="楷体" w:hAnsi="楷体" w:cs="楷体" w:hint="eastAsia"/>
          <w:szCs w:val="21"/>
        </w:rPr>
        <w:t>日</w:t>
      </w:r>
    </w:p>
    <w:p w:rsidR="00B41052" w:rsidRDefault="00B41052">
      <w:pPr>
        <w:rPr>
          <w:rFonts w:ascii="楷体" w:eastAsia="楷体" w:hAnsi="楷体" w:cs="楷体"/>
          <w:szCs w:val="21"/>
        </w:rPr>
      </w:pPr>
    </w:p>
    <w:p w:rsidR="00B41052" w:rsidRDefault="00B41052">
      <w:pPr>
        <w:rPr>
          <w:rFonts w:ascii="楷体" w:eastAsia="楷体" w:hAnsi="楷体" w:cs="楷体"/>
          <w:szCs w:val="21"/>
        </w:rPr>
      </w:pPr>
    </w:p>
    <w:p w:rsidR="00B41052" w:rsidRDefault="00B41052">
      <w:pPr>
        <w:rPr>
          <w:rFonts w:ascii="楷体" w:eastAsia="楷体" w:hAnsi="楷体" w:cs="楷体"/>
          <w:szCs w:val="21"/>
        </w:rPr>
      </w:pPr>
    </w:p>
    <w:p w:rsidR="00B41052" w:rsidRDefault="00B41052">
      <w:pPr>
        <w:rPr>
          <w:rFonts w:ascii="楷体" w:eastAsia="楷体" w:hAnsi="楷体" w:cs="楷体"/>
          <w:szCs w:val="21"/>
        </w:rPr>
      </w:pPr>
    </w:p>
    <w:sectPr w:rsidR="00B41052" w:rsidSect="00B41052">
      <w:pgSz w:w="10433" w:h="15309"/>
      <w:pgMar w:top="1157" w:right="1080" w:bottom="986"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1D1" w:rsidRDefault="000E21D1" w:rsidP="00800FA1">
      <w:r>
        <w:separator/>
      </w:r>
    </w:p>
  </w:endnote>
  <w:endnote w:type="continuationSeparator" w:id="0">
    <w:p w:rsidR="000E21D1" w:rsidRDefault="000E21D1" w:rsidP="00800F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1D1" w:rsidRDefault="000E21D1" w:rsidP="00800FA1">
      <w:r>
        <w:separator/>
      </w:r>
    </w:p>
  </w:footnote>
  <w:footnote w:type="continuationSeparator" w:id="0">
    <w:p w:rsidR="000E21D1" w:rsidRDefault="000E21D1" w:rsidP="00800F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638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88B176D"/>
    <w:rsid w:val="00062F63"/>
    <w:rsid w:val="000E21D1"/>
    <w:rsid w:val="00345315"/>
    <w:rsid w:val="00421A91"/>
    <w:rsid w:val="00800FA1"/>
    <w:rsid w:val="009872A5"/>
    <w:rsid w:val="009D3530"/>
    <w:rsid w:val="00A04205"/>
    <w:rsid w:val="00A12EDB"/>
    <w:rsid w:val="00AE1408"/>
    <w:rsid w:val="00AE23A6"/>
    <w:rsid w:val="00B17657"/>
    <w:rsid w:val="00B41052"/>
    <w:rsid w:val="00B61D87"/>
    <w:rsid w:val="00CD62FE"/>
    <w:rsid w:val="00D43594"/>
    <w:rsid w:val="00F00E0F"/>
    <w:rsid w:val="188B176D"/>
    <w:rsid w:val="6D8D6D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10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00F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00FA1"/>
    <w:rPr>
      <w:kern w:val="2"/>
      <w:sz w:val="18"/>
      <w:szCs w:val="18"/>
    </w:rPr>
  </w:style>
  <w:style w:type="paragraph" w:styleId="a4">
    <w:name w:val="footer"/>
    <w:basedOn w:val="a"/>
    <w:link w:val="Char0"/>
    <w:rsid w:val="00800FA1"/>
    <w:pPr>
      <w:tabs>
        <w:tab w:val="center" w:pos="4153"/>
        <w:tab w:val="right" w:pos="8306"/>
      </w:tabs>
      <w:snapToGrid w:val="0"/>
      <w:jc w:val="left"/>
    </w:pPr>
    <w:rPr>
      <w:sz w:val="18"/>
      <w:szCs w:val="18"/>
    </w:rPr>
  </w:style>
  <w:style w:type="character" w:customStyle="1" w:styleId="Char0">
    <w:name w:val="页脚 Char"/>
    <w:basedOn w:val="a0"/>
    <w:link w:val="a4"/>
    <w:rsid w:val="00800FA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胡德林</dc:creator>
  <cp:lastModifiedBy>未定义</cp:lastModifiedBy>
  <cp:revision>4</cp:revision>
  <dcterms:created xsi:type="dcterms:W3CDTF">2021-04-07T01:57:00Z</dcterms:created>
  <dcterms:modified xsi:type="dcterms:W3CDTF">2021-04-07T08:25:00Z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