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1736C">
      <w:pPr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color w:val="000000"/>
          <w:spacing w:val="-28"/>
          <w:w w:val="90"/>
          <w:kern w:val="0"/>
          <w:sz w:val="44"/>
          <w:szCs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color w:val="000000"/>
          <w:spacing w:val="-28"/>
          <w:w w:val="90"/>
          <w:kern w:val="0"/>
          <w:sz w:val="44"/>
          <w:szCs w:val="44"/>
          <w:lang w:eastAsia="zh-CN"/>
        </w:rPr>
        <w:t>县政府网站和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color w:val="000000"/>
          <w:spacing w:val="-28"/>
          <w:w w:val="90"/>
          <w:kern w:val="0"/>
          <w:sz w:val="44"/>
          <w:szCs w:val="44"/>
          <w:lang w:val="en-US" w:eastAsia="zh-CN"/>
        </w:rPr>
        <w:t>政务新媒体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color w:val="000000"/>
          <w:spacing w:val="-28"/>
          <w:w w:val="90"/>
          <w:kern w:val="0"/>
          <w:sz w:val="44"/>
          <w:szCs w:val="44"/>
          <w:lang w:eastAsia="zh-CN"/>
        </w:rPr>
        <w:t>信息发布</w:t>
      </w: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iCs w:val="0"/>
          <w:caps w:val="0"/>
          <w:color w:val="000000"/>
          <w:spacing w:val="-28"/>
          <w:w w:val="90"/>
          <w:kern w:val="0"/>
          <w:sz w:val="44"/>
          <w:szCs w:val="44"/>
          <w:lang w:eastAsia="zh-CN"/>
        </w:rPr>
        <w:t>“三审三校”审批表</w:t>
      </w:r>
    </w:p>
    <w:bookmarkEnd w:id="0"/>
    <w:tbl>
      <w:tblPr>
        <w:tblStyle w:val="3"/>
        <w:tblpPr w:leftFromText="180" w:rightFromText="180" w:vertAnchor="text" w:horzAnchor="page" w:tblpX="1745" w:tblpY="189"/>
        <w:tblOverlap w:val="never"/>
        <w:tblW w:w="50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150"/>
        <w:gridCol w:w="1375"/>
        <w:gridCol w:w="1385"/>
        <w:gridCol w:w="1479"/>
        <w:gridCol w:w="1349"/>
      </w:tblGrid>
      <w:tr w14:paraId="5A27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13" w:type="pct"/>
            <w:noWrap w:val="0"/>
            <w:vAlign w:val="top"/>
          </w:tcPr>
          <w:p w14:paraId="555822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标题</w:t>
            </w:r>
          </w:p>
        </w:tc>
        <w:tc>
          <w:tcPr>
            <w:tcW w:w="3886" w:type="pct"/>
            <w:gridSpan w:val="5"/>
            <w:noWrap w:val="0"/>
            <w:vAlign w:val="top"/>
          </w:tcPr>
          <w:p w14:paraId="089B3CBA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522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13" w:type="pct"/>
            <w:noWrap w:val="0"/>
            <w:vAlign w:val="center"/>
          </w:tcPr>
          <w:p w14:paraId="5BA330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报送业务股室</w:t>
            </w:r>
          </w:p>
        </w:tc>
        <w:tc>
          <w:tcPr>
            <w:tcW w:w="663" w:type="pct"/>
            <w:noWrap w:val="0"/>
            <w:vAlign w:val="center"/>
          </w:tcPr>
          <w:p w14:paraId="26A01540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793" w:type="pct"/>
            <w:noWrap w:val="0"/>
            <w:vAlign w:val="center"/>
          </w:tcPr>
          <w:p w14:paraId="50D9D314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报送时间</w:t>
            </w:r>
          </w:p>
        </w:tc>
        <w:tc>
          <w:tcPr>
            <w:tcW w:w="799" w:type="pct"/>
            <w:noWrap w:val="0"/>
            <w:vAlign w:val="center"/>
          </w:tcPr>
          <w:p w14:paraId="5B2DF64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53" w:type="pct"/>
            <w:noWrap w:val="0"/>
            <w:vAlign w:val="center"/>
          </w:tcPr>
          <w:p w14:paraId="3B623A9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经办人及联系方式</w:t>
            </w:r>
          </w:p>
        </w:tc>
        <w:tc>
          <w:tcPr>
            <w:tcW w:w="775" w:type="pct"/>
            <w:noWrap w:val="0"/>
            <w:vAlign w:val="center"/>
          </w:tcPr>
          <w:p w14:paraId="00DD9346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090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13" w:type="pct"/>
            <w:noWrap w:val="0"/>
            <w:vAlign w:val="center"/>
          </w:tcPr>
          <w:p w14:paraId="28A017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发布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栏目</w:t>
            </w:r>
          </w:p>
        </w:tc>
        <w:tc>
          <w:tcPr>
            <w:tcW w:w="3886" w:type="pct"/>
            <w:gridSpan w:val="5"/>
            <w:noWrap w:val="0"/>
            <w:vAlign w:val="top"/>
          </w:tcPr>
          <w:p w14:paraId="03E88AA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E80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1113" w:type="pct"/>
            <w:noWrap w:val="0"/>
            <w:vAlign w:val="center"/>
          </w:tcPr>
          <w:p w14:paraId="77629D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初审初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意见</w:t>
            </w:r>
          </w:p>
        </w:tc>
        <w:tc>
          <w:tcPr>
            <w:tcW w:w="3886" w:type="pct"/>
            <w:gridSpan w:val="5"/>
            <w:noWrap w:val="0"/>
            <w:vAlign w:val="center"/>
          </w:tcPr>
          <w:p w14:paraId="4AC5F853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</w:t>
            </w:r>
          </w:p>
          <w:p w14:paraId="77D78CD0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签字：</w:t>
            </w:r>
          </w:p>
          <w:p w14:paraId="0E5B25D4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年  月  日</w:t>
            </w:r>
          </w:p>
        </w:tc>
      </w:tr>
      <w:tr w14:paraId="5AAB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13" w:type="pct"/>
            <w:noWrap w:val="0"/>
            <w:vAlign w:val="center"/>
          </w:tcPr>
          <w:p w14:paraId="691990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复审复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意见</w:t>
            </w:r>
          </w:p>
        </w:tc>
        <w:tc>
          <w:tcPr>
            <w:tcW w:w="3886" w:type="pct"/>
            <w:gridSpan w:val="5"/>
            <w:noWrap w:val="0"/>
            <w:vAlign w:val="center"/>
          </w:tcPr>
          <w:p w14:paraId="40FECEC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6850C49">
            <w:pPr>
              <w:ind w:firstLine="3080" w:firstLineChars="1100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  <w:p w14:paraId="00541DA6">
            <w:pPr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年  月  日</w:t>
            </w:r>
          </w:p>
        </w:tc>
      </w:tr>
      <w:tr w14:paraId="0D47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13" w:type="pct"/>
            <w:noWrap w:val="0"/>
            <w:vAlign w:val="center"/>
          </w:tcPr>
          <w:p w14:paraId="3BB9E9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终审终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意见</w:t>
            </w:r>
          </w:p>
        </w:tc>
        <w:tc>
          <w:tcPr>
            <w:tcW w:w="3886" w:type="pct"/>
            <w:gridSpan w:val="5"/>
            <w:noWrap w:val="0"/>
            <w:vAlign w:val="center"/>
          </w:tcPr>
          <w:p w14:paraId="33C1518A">
            <w:pPr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BEB8DB2">
            <w:pPr>
              <w:ind w:firstLine="1400" w:firstLineChars="500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签字：         单位（盖章）</w:t>
            </w:r>
          </w:p>
          <w:p w14:paraId="6E1FEECC">
            <w:pPr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年  月  日</w:t>
            </w:r>
          </w:p>
        </w:tc>
      </w:tr>
      <w:tr w14:paraId="65E2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13" w:type="pct"/>
            <w:noWrap w:val="0"/>
            <w:vAlign w:val="center"/>
          </w:tcPr>
          <w:p w14:paraId="031942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3886" w:type="pct"/>
            <w:gridSpan w:val="5"/>
            <w:noWrap w:val="0"/>
            <w:vAlign w:val="center"/>
          </w:tcPr>
          <w:p w14:paraId="460F19F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7DAC1FD9">
      <w:pPr>
        <w:bidi w:val="0"/>
        <w:rPr>
          <w:rFonts w:hint="eastAsia"/>
          <w:lang w:val="en-US" w:eastAsia="zh-CN"/>
        </w:rPr>
      </w:pPr>
    </w:p>
    <w:p w14:paraId="1D77D744">
      <w:pPr>
        <w:bidi w:val="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注：该表为各单位履行“三审三校”制度内部审签表，所有流程相关人员签字后，信息采编人员方可按程序报送或发布相关信息。</w:t>
      </w:r>
    </w:p>
    <w:p w14:paraId="66D59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A0984"/>
    <w:rsid w:val="0A7A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2026-03-06T00:14:00Z</dcterms:created>
  <dc:creator>天空</dc:creator>
  <cp:lastModifiedBy>天空</cp:lastModifiedBy>
  <dcterms:modified xsi:type="dcterms:W3CDTF">2026-03-06T00:14:58Z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3261C3FEED3B41B39EDECB5A5CDB7A0A_11</vt:lpwstr>
  </property>
  <property fmtid="{D5CDD505-2E9C-101B-9397-08002B2CF9AE}" pid="4" name="KSOTemplateDocerSaveRecord">
    <vt:lpwstr>eyJoZGlkIjoiMDc5ZTA1MWE1ODFkNjMxYzA2N2IzNzQyMGE2MmI5ODgiLCJ1c2VySWQiOiI2MTgwMjY3OTUifQ==</vt:lpwstr>
  </property>
</Properties>
</file>