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事项名称</w:t>
      </w:r>
      <w:r>
        <w:rPr>
          <w:rFonts w:ascii="宋体" w:hAnsi="宋体" w:eastAsia="宋体" w:cs="宋体"/>
          <w:sz w:val="24"/>
          <w:szCs w:val="24"/>
        </w:rPr>
        <w:t>：国家技术创新示范企业推荐</w:t>
      </w:r>
    </w:p>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审查标准</w:t>
      </w:r>
      <w:r>
        <w:rPr>
          <w:rFonts w:ascii="宋体" w:hAnsi="宋体" w:eastAsia="宋体" w:cs="宋体"/>
          <w:sz w:val="24"/>
          <w:szCs w:val="24"/>
        </w:rPr>
        <w:t>：1.具有独立法人资格，财务管理制度健全，会计信用、纳税信用和银行信用良好；2.在国内建有科研、生产基地且中方拥有控制权；3.已认定为省级以上企业技术中心的企业；4.技术创新成果通过实施技术改造，取得了较显著的成效；5.具有一定的生产经营规模，从业人员300人以上，年销售收入3000万元以上 ，资产总额4000万元以上。</w:t>
      </w:r>
    </w:p>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受理条件：</w:t>
      </w:r>
      <w:r>
        <w:rPr>
          <w:rFonts w:ascii="宋体" w:hAnsi="宋体" w:eastAsia="宋体" w:cs="宋体"/>
          <w:sz w:val="24"/>
          <w:szCs w:val="24"/>
        </w:rPr>
        <w:t xml:space="preserve">1.具有独立法人资格，财务管理制度健全，会计信用、纳税信用和银行信用良好；2.在国内建有科研、生产基地且中方拥有控制权；3.已认定为省级以上企业技术中心的企业；4.技术创新成果通过实施技术改造，取得了较显著的成效；5.具有一定的生产经营规模，从业人员300人以上，年销售收入3000万元以上 ，资产总额4000万元以上。 </w:t>
      </w:r>
    </w:p>
    <w:p>
      <w:pPr>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申请材料</w:t>
      </w:r>
      <w:r>
        <w:rPr>
          <w:rFonts w:ascii="宋体" w:hAnsi="宋体" w:eastAsia="宋体" w:cs="宋体"/>
          <w:sz w:val="24"/>
          <w:szCs w:val="24"/>
        </w:rPr>
        <w:t>：</w:t>
      </w:r>
      <w:r>
        <w:rPr>
          <w:rFonts w:hint="eastAsia" w:ascii="宋体" w:hAnsi="宋体" w:eastAsia="宋体" w:cs="宋体"/>
          <w:sz w:val="24"/>
          <w:szCs w:val="24"/>
          <w:lang w:val="en-US" w:eastAsia="zh-CN"/>
        </w:rPr>
        <w:t>1、</w:t>
      </w:r>
      <w:r>
        <w:rPr>
          <w:rFonts w:ascii="宋体" w:hAnsi="宋体" w:eastAsia="宋体" w:cs="宋体"/>
          <w:sz w:val="24"/>
          <w:szCs w:val="24"/>
        </w:rPr>
        <w:t>企业基本情况表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ascii="宋体" w:hAnsi="宋体" w:eastAsia="宋体" w:cs="宋体"/>
          <w:sz w:val="24"/>
          <w:szCs w:val="24"/>
        </w:rPr>
        <w:t>企业技术创新</w:t>
      </w:r>
      <w:bookmarkStart w:id="0" w:name="_GoBack"/>
      <w:bookmarkEnd w:id="0"/>
      <w:r>
        <w:rPr>
          <w:rFonts w:ascii="宋体" w:hAnsi="宋体" w:eastAsia="宋体" w:cs="宋体"/>
          <w:sz w:val="24"/>
          <w:szCs w:val="24"/>
        </w:rPr>
        <w:t>评价指标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ascii="宋体" w:hAnsi="宋体" w:eastAsia="宋体" w:cs="宋体"/>
          <w:sz w:val="24"/>
          <w:szCs w:val="24"/>
        </w:rPr>
        <w:t>国家技术创新示范企业申请报告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ascii="宋体" w:hAnsi="宋体" w:eastAsia="宋体" w:cs="宋体"/>
          <w:sz w:val="24"/>
          <w:szCs w:val="24"/>
        </w:rPr>
        <w:t>经会计师事务所审计的上年度会计报表</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b/>
          <w:bCs/>
          <w:color w:val="666666"/>
          <w:kern w:val="0"/>
          <w:sz w:val="36"/>
          <w:szCs w:val="36"/>
          <w:lang w:val="en-US" w:eastAsia="zh-CN" w:bidi="ar"/>
        </w:rPr>
        <w:t>办理流程</w:t>
      </w:r>
      <w:r>
        <w:rPr>
          <w:rFonts w:ascii="宋体" w:hAnsi="宋体" w:eastAsia="宋体" w:cs="宋体"/>
          <w:sz w:val="24"/>
          <w:szCs w:val="24"/>
        </w:rPr>
        <w:t>：受理</w:t>
      </w:r>
      <w:r>
        <w:rPr>
          <w:rFonts w:hint="eastAsia" w:ascii="宋体" w:hAnsi="宋体" w:eastAsia="宋体" w:cs="宋体"/>
          <w:sz w:val="24"/>
          <w:szCs w:val="24"/>
          <w:lang w:val="en-US" w:eastAsia="zh-CN"/>
        </w:rPr>
        <w:t>-</w:t>
      </w:r>
      <w:r>
        <w:rPr>
          <w:rFonts w:ascii="宋体" w:hAnsi="宋体" w:eastAsia="宋体" w:cs="宋体"/>
          <w:sz w:val="24"/>
          <w:szCs w:val="24"/>
        </w:rPr>
        <w:t>审查</w:t>
      </w:r>
      <w:r>
        <w:rPr>
          <w:rFonts w:hint="eastAsia" w:ascii="宋体" w:hAnsi="宋体" w:eastAsia="宋体" w:cs="宋体"/>
          <w:sz w:val="24"/>
          <w:szCs w:val="24"/>
          <w:lang w:val="en-US" w:eastAsia="zh-CN"/>
        </w:rPr>
        <w:t>-</w:t>
      </w:r>
      <w:r>
        <w:rPr>
          <w:rFonts w:ascii="宋体" w:hAnsi="宋体" w:eastAsia="宋体" w:cs="宋体"/>
          <w:sz w:val="24"/>
          <w:szCs w:val="24"/>
        </w:rPr>
        <w:t>办结</w:t>
      </w:r>
      <w:r>
        <w:rPr>
          <w:rFonts w:hint="eastAsia" w:ascii="宋体" w:hAnsi="宋体" w:eastAsia="宋体" w:cs="宋体"/>
          <w:sz w:val="24"/>
          <w:szCs w:val="24"/>
          <w:lang w:eastAsia="zh-CN"/>
        </w:rPr>
        <w:t>。</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法定办结时限</w:t>
      </w:r>
      <w:r>
        <w:rPr>
          <w:rFonts w:hint="eastAsia" w:ascii="宋体" w:hAnsi="宋体" w:eastAsia="宋体" w:cs="宋体"/>
          <w:color w:val="666666"/>
          <w:kern w:val="0"/>
          <w:sz w:val="36"/>
          <w:szCs w:val="36"/>
          <w:lang w:val="en-US" w:eastAsia="zh-CN" w:bidi="ar"/>
        </w:rPr>
        <w:t>：  20</w:t>
      </w:r>
      <w:r>
        <w:rPr>
          <w:rFonts w:hint="eastAsia" w:ascii="宋体" w:hAnsi="宋体" w:eastAsia="宋体" w:cs="宋体"/>
          <w:sz w:val="24"/>
          <w:szCs w:val="24"/>
          <w:lang w:val="en-US" w:eastAsia="zh-CN"/>
        </w:rPr>
        <w:t>个工作日</w:t>
      </w:r>
      <w:r>
        <w:rPr>
          <w:rFonts w:hint="eastAsia" w:ascii="宋体" w:hAnsi="宋体" w:eastAsia="宋体" w:cs="宋体"/>
          <w:color w:val="666666"/>
          <w:kern w:val="0"/>
          <w:sz w:val="36"/>
          <w:szCs w:val="36"/>
          <w:lang w:val="en-US" w:eastAsia="zh-CN" w:bidi="ar"/>
        </w:rPr>
        <w:t xml:space="preserve"> </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承诺办结时限</w:t>
      </w:r>
      <w:r>
        <w:rPr>
          <w:rFonts w:hint="eastAsia" w:ascii="宋体" w:hAnsi="宋体" w:eastAsia="宋体" w:cs="宋体"/>
          <w:color w:val="666666"/>
          <w:kern w:val="0"/>
          <w:sz w:val="36"/>
          <w:szCs w:val="36"/>
          <w:lang w:val="en-US" w:eastAsia="zh-CN" w:bidi="ar"/>
        </w:rPr>
        <w:t>：  1</w:t>
      </w:r>
      <w:r>
        <w:rPr>
          <w:rFonts w:hint="eastAsia" w:ascii="宋体" w:hAnsi="宋体" w:eastAsia="宋体" w:cs="宋体"/>
          <w:sz w:val="24"/>
          <w:szCs w:val="24"/>
          <w:lang w:val="en-US" w:eastAsia="zh-CN"/>
        </w:rPr>
        <w:t>个工作日</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受理地点</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金寨现代产业园区南三路金梧桐创业园县政务服务中心一楼科商经信局窗口</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咨询电话</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0564-7062007</w:t>
      </w:r>
    </w:p>
    <w:p>
      <w:pPr>
        <w:keepNext w:val="0"/>
        <w:keepLines w:val="0"/>
        <w:widowControl/>
        <w:suppressLineNumbers w:val="0"/>
        <w:jc w:val="left"/>
        <w:rPr>
          <w:rFonts w:hint="default"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监督电话</w:t>
      </w:r>
      <w:r>
        <w:rPr>
          <w:rFonts w:hint="eastAsia" w:ascii="宋体" w:hAnsi="宋体" w:eastAsia="宋体" w:cs="宋体"/>
          <w:color w:val="666666"/>
          <w:kern w:val="0"/>
          <w:sz w:val="36"/>
          <w:szCs w:val="36"/>
          <w:lang w:val="en-US" w:eastAsia="zh-CN" w:bidi="ar"/>
        </w:rPr>
        <w:t>：</w:t>
      </w:r>
    </w:p>
    <w:p>
      <w:pPr>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设定依据</w:t>
      </w:r>
      <w:r>
        <w:rPr>
          <w:rFonts w:hint="eastAsia" w:ascii="宋体" w:hAnsi="宋体" w:eastAsia="宋体" w:cs="宋体"/>
          <w:color w:val="666666"/>
          <w:kern w:val="0"/>
          <w:sz w:val="36"/>
          <w:szCs w:val="36"/>
          <w:lang w:val="en-US" w:eastAsia="zh-CN" w:bidi="ar"/>
        </w:rPr>
        <w:t>：</w:t>
      </w:r>
      <w:r>
        <w:rPr>
          <w:rFonts w:ascii="宋体" w:hAnsi="宋体" w:eastAsia="宋体" w:cs="宋体"/>
          <w:sz w:val="24"/>
          <w:szCs w:val="24"/>
        </w:rPr>
        <w:t>《技术创新示范企业认定管理办法 (试行) 》（工信部联科〔2010〕5 40 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058A9"/>
    <w:rsid w:val="2E2C5044"/>
    <w:rsid w:val="370A3741"/>
    <w:rsid w:val="4C4058A9"/>
    <w:rsid w:val="523010D6"/>
    <w:rsid w:val="5BA23F5E"/>
    <w:rsid w:val="5D0750D7"/>
    <w:rsid w:val="6A810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2019-09-11T06:08:00Z</dcterms:created>
  <dc:creator>Administrator</dc:creator>
  <cp:lastModifiedBy>Administrator</cp:lastModifiedBy>
  <dcterms:modified xsi:type="dcterms:W3CDTF">2019-09-11T08:13:42Z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