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AE" w:rsidRDefault="000C24C7">
      <w:r>
        <w:rPr>
          <w:rFonts w:hint="eastAsia"/>
        </w:rPr>
        <w:t>一、精准扶贫</w:t>
      </w:r>
      <w:r>
        <w:rPr>
          <w:rFonts w:hint="eastAsia"/>
        </w:rPr>
        <w:t xml:space="preserve">  </w:t>
      </w:r>
      <w:r>
        <w:rPr>
          <w:rFonts w:hint="eastAsia"/>
        </w:rPr>
        <w:t>工作落实</w:t>
      </w:r>
    </w:p>
    <w:p w:rsidR="000C24C7" w:rsidRDefault="000C24C7"/>
    <w:p w:rsidR="000C24C7" w:rsidRDefault="000C24C7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38800" cy="486103"/>
            <wp:effectExtent l="19050" t="0" r="0" b="0"/>
            <wp:docPr id="3" name="图片 3" descr="C:\Users\admin\AppData\Roaming\Tencent\Users\282180392\QQ\WinTemp\RichOle\YX]9K$A_7)D@2V@$O0QNU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Roaming\Tencent\Users\282180392\QQ\WinTemp\RichOle\YX]9K$A_7)D@2V@$O0QNU67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86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2B2" w:rsidRDefault="005C22B2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C22B2" w:rsidRDefault="005C22B2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二、上级政策解读</w:t>
      </w:r>
    </w:p>
    <w:p w:rsidR="005C22B2" w:rsidRDefault="005C22B2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5C22B2" w:rsidRPr="005C22B2" w:rsidRDefault="005C22B2" w:rsidP="005C22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20724" cy="452508"/>
            <wp:effectExtent l="19050" t="0" r="8576" b="0"/>
            <wp:docPr id="5" name="图片 5" descr="C:\Users\admin\AppData\Roaming\Tencent\Users\282180392\QQ\WinTemp\RichOle\}082Z5}WE`0REAA$8J(N2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AppData\Roaming\Tencent\Users\282180392\QQ\WinTemp\RichOle\}082Z5}WE`0REAA$8J(N2R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923" cy="456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2B2" w:rsidRPr="000C24C7" w:rsidRDefault="005C22B2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C24C7" w:rsidRDefault="002F1463">
      <w:r>
        <w:rPr>
          <w:rFonts w:hint="eastAsia"/>
        </w:rPr>
        <w:t>三、</w:t>
      </w:r>
      <w:r w:rsidR="00AB099D">
        <w:rPr>
          <w:rFonts w:hint="eastAsia"/>
        </w:rPr>
        <w:t>互动回应</w:t>
      </w:r>
    </w:p>
    <w:p w:rsidR="00AB099D" w:rsidRDefault="00AB099D"/>
    <w:p w:rsidR="00AB099D" w:rsidRPr="00AB099D" w:rsidRDefault="00AB099D" w:rsidP="00AB099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886450" cy="466870"/>
            <wp:effectExtent l="19050" t="0" r="0" b="0"/>
            <wp:docPr id="7" name="图片 7" descr="C:\Users\admin\AppData\Roaming\Tencent\Users\282180392\QQ\WinTemp\RichOle\Y}[CAG2FDXY9G9_K`6J][B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Roaming\Tencent\Users\282180392\QQ\WinTemp\RichOle\Y}[CAG2FDXY9G9_K`6J][BJ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6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99D" w:rsidRDefault="00AB099D"/>
    <w:p w:rsidR="009A1880" w:rsidRDefault="009A1880">
      <w:r>
        <w:rPr>
          <w:rFonts w:hint="eastAsia"/>
        </w:rPr>
        <w:t>四、</w:t>
      </w:r>
      <w:r w:rsidR="00DB6687">
        <w:rPr>
          <w:rFonts w:hint="eastAsia"/>
        </w:rPr>
        <w:t>应急管理</w:t>
      </w:r>
    </w:p>
    <w:p w:rsidR="00DB6687" w:rsidRDefault="00DB6687"/>
    <w:p w:rsidR="00DB6687" w:rsidRPr="00DB6687" w:rsidRDefault="00DB6687" w:rsidP="00DB668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34028" cy="566883"/>
            <wp:effectExtent l="19050" t="0" r="0" b="0"/>
            <wp:docPr id="2" name="图片 1" descr="C:\Users\admin\AppData\Roaming\Tencent\Users\282180392\QQ\WinTemp\RichOle\V%~96IT(YY~CDRJ`[{8TO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Roaming\Tencent\Users\282180392\QQ\WinTemp\RichOle\V%~96IT(YY~CDRJ`[{8TOEC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415" cy="5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87" w:rsidRDefault="00DB6687"/>
    <w:p w:rsidR="000C24C7" w:rsidRPr="000C24C7" w:rsidRDefault="000C24C7" w:rsidP="000C24C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0C24C7" w:rsidRDefault="000C24C7"/>
    <w:sectPr w:rsidR="000C24C7" w:rsidSect="00306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174" w:rsidRDefault="005D5174" w:rsidP="000C24C7">
      <w:r>
        <w:separator/>
      </w:r>
    </w:p>
  </w:endnote>
  <w:endnote w:type="continuationSeparator" w:id="1">
    <w:p w:rsidR="005D5174" w:rsidRDefault="005D5174" w:rsidP="000C2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174" w:rsidRDefault="005D5174" w:rsidP="000C24C7">
      <w:r>
        <w:separator/>
      </w:r>
    </w:p>
  </w:footnote>
  <w:footnote w:type="continuationSeparator" w:id="1">
    <w:p w:rsidR="005D5174" w:rsidRDefault="005D5174" w:rsidP="000C24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24C7"/>
    <w:rsid w:val="000A408C"/>
    <w:rsid w:val="000C24C7"/>
    <w:rsid w:val="000F2A38"/>
    <w:rsid w:val="002F1463"/>
    <w:rsid w:val="003064AE"/>
    <w:rsid w:val="005C22B2"/>
    <w:rsid w:val="005D5174"/>
    <w:rsid w:val="00697C1F"/>
    <w:rsid w:val="00980A0D"/>
    <w:rsid w:val="009A1880"/>
    <w:rsid w:val="00AB099D"/>
    <w:rsid w:val="00DB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2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24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2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24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24C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24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2021-11-16T00:18:00Z</dcterms:created>
  <dcterms:modified xsi:type="dcterms:W3CDTF">2021-11-16T08:55:00Z</dcterms:modified>
</cp:coreProperties>
</file>