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67" w:tblpY="-12697"/>
        <w:tblOverlap w:val="never"/>
        <w:tblW w:w="948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303"/>
        <w:gridCol w:w="380"/>
        <w:gridCol w:w="627"/>
        <w:gridCol w:w="131"/>
        <w:gridCol w:w="523"/>
        <w:gridCol w:w="542"/>
        <w:gridCol w:w="889"/>
        <w:gridCol w:w="51"/>
        <w:gridCol w:w="1068"/>
        <w:gridCol w:w="1088"/>
        <w:gridCol w:w="153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23" w:hRule="atLeast"/>
        </w:trPr>
        <w:tc>
          <w:tcPr>
            <w:tcW w:w="9480" w:type="dxa"/>
            <w:gridSpan w:val="12"/>
            <w:tcBorders>
              <w:top w:val="nil"/>
              <w:bottom w:val="single" w:color="auto" w:sz="6" w:space="0"/>
            </w:tcBorders>
            <w:noWrap/>
          </w:tcPr>
          <w:p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</w:p>
          <w:p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金寨县通达公共交通有限公司2022年公开招聘公交车储备驾驶员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instrText xml:space="preserve"> HYPERLINK "http://218.23.90.167/files/2019/07/24/%E5%AE%89%E5%BE%BD%E7%9C%81%E7%94%B3%E5%8D%9A%E4%BA%BA%E5%8A%9B%E8%B5%84%E6%BA%90%E7%AE%A1%E7%90%86%E6%9C%89%E9%99%90%E5%85%AC%E5%8F%B8%E9%87%91%E5%AF%A8%E5%88%86%E5%85%AC%E5%8F%B82019%E5%B9%B4%E5%85%AC%E5%BC%80%E6%8B%9B%E8%81%98%E5%8A%B3%E5%8A%A1%E5%A4%96%E5%8C%85%E5%88%B6%E5%B7%A5%E4%BD%9C%E4%BA%BA%E5%91%98%E8%96%AA%E8%B5%84%E5%BE%85%E9%81%87%E4%B8%80%E8%A7%88%E8%A1%A8.xlsx" \t "_blank" </w:instrTex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报考资格审查表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6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0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3738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1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紧急联系电话：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84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本人简历（从初中填起）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31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本人所填写的情况和提供的相关材料、证件均真实有效，符合报考条件。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若有虚假，</w:t>
            </w:r>
            <w:r>
              <w:rPr>
                <w:rFonts w:hint="eastAsia" w:ascii="宋体" w:hAnsi="宋体" w:cs="宋体"/>
                <w:sz w:val="24"/>
                <w:szCs w:val="24"/>
              </w:rPr>
              <w:t>愿意接受相应处理，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责任自负。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0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3336" w:firstLineChars="139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ordWrap w:val="0"/>
        <w:spacing w:line="56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jRhOTQwOTQ5NGNjZjhlZmNhZTZmMTg4MmM1OWQifQ=="/>
  </w:docVars>
  <w:rsids>
    <w:rsidRoot w:val="2D331967"/>
    <w:rsid w:val="0B8F5FC4"/>
    <w:rsid w:val="13916E09"/>
    <w:rsid w:val="2A966BD5"/>
    <w:rsid w:val="2D331967"/>
    <w:rsid w:val="3C0376DF"/>
    <w:rsid w:val="461552F7"/>
    <w:rsid w:val="58106568"/>
    <w:rsid w:val="649F5D9E"/>
    <w:rsid w:val="7A9D242A"/>
    <w:rsid w:val="7EA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4</TotalTime>
  <ScaleCrop>false</ScaleCrop>
  <LinksUpToDate>false</LinksUpToDate>
  <CharactersWithSpaces>254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2021-04-29T07:38:00Z</dcterms:created>
  <dc:creator>岁月神偷。</dc:creator>
  <cp:lastModifiedBy>清酒</cp:lastModifiedBy>
  <dcterms:modified xsi:type="dcterms:W3CDTF">2022-07-25T01:03:42Z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08A083D3B1D94F5582CB4CBF8A865035</vt:lpwstr>
  </property>
</Properties>
</file>