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金寨县城镇开发投资有限公司公开选聘副总经理</w:t>
      </w:r>
    </w:p>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10</w:t>
      </w:r>
      <w:r>
        <w:rPr>
          <w:rFonts w:hint="eastAsia" w:ascii="楷体" w:hAnsi="楷体" w:eastAsia="楷体" w:cs="楷体"/>
          <w:sz w:val="24"/>
        </w:rPr>
        <w:t>月</w:t>
      </w:r>
      <w:r>
        <w:rPr>
          <w:rFonts w:hint="eastAsia" w:ascii="楷体" w:hAnsi="楷体" w:eastAsia="楷体" w:cs="楷体"/>
          <w:sz w:val="24"/>
          <w:lang w:val="en-US" w:eastAsia="zh-CN"/>
        </w:rPr>
        <w:t>29</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lang w:eastAsia="zh-CN"/>
        </w:rPr>
        <w:t>金寨县公开选聘工作领导组办公室</w:t>
      </w:r>
      <w:r>
        <w:rPr>
          <w:rFonts w:hint="eastAsia" w:ascii="楷体" w:hAnsi="楷体" w:eastAsia="楷体" w:cs="楷体"/>
          <w:sz w:val="24"/>
        </w:rPr>
        <w:t xml:space="preserve">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2</w:t>
      </w:r>
      <w:r>
        <w:rPr>
          <w:rFonts w:hint="eastAsia" w:ascii="楷体" w:hAnsi="楷体" w:eastAsia="楷体" w:cs="楷体"/>
          <w:sz w:val="24"/>
        </w:rPr>
        <w:t>年</w:t>
      </w:r>
      <w:r>
        <w:rPr>
          <w:rFonts w:hint="eastAsia" w:ascii="楷体" w:hAnsi="楷体" w:eastAsia="楷体" w:cs="楷体"/>
          <w:sz w:val="24"/>
          <w:lang w:val="en-US" w:eastAsia="zh-CN"/>
        </w:rPr>
        <w:t>10</w:t>
      </w:r>
      <w:r>
        <w:rPr>
          <w:rFonts w:hint="eastAsia" w:ascii="楷体" w:hAnsi="楷体" w:eastAsia="楷体" w:cs="楷体"/>
          <w:sz w:val="24"/>
        </w:rPr>
        <w:t>月</w:t>
      </w:r>
      <w:r>
        <w:rPr>
          <w:rFonts w:hint="eastAsia" w:ascii="楷体" w:hAnsi="楷体" w:eastAsia="楷体" w:cs="楷体"/>
          <w:sz w:val="24"/>
          <w:lang w:val="en-US" w:eastAsia="zh-CN"/>
        </w:rPr>
        <w:t>29</w:t>
      </w:r>
      <w:bookmarkStart w:id="0" w:name="_GoBack"/>
      <w:bookmarkEnd w:id="0"/>
      <w:r>
        <w:rPr>
          <w:rFonts w:hint="eastAsia" w:ascii="楷体" w:hAnsi="楷体" w:eastAsia="楷体" w:cs="楷体"/>
          <w:sz w:val="24"/>
        </w:rPr>
        <w:t>日</w:t>
      </w:r>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1CB87C60"/>
    <w:rsid w:val="1CB87C60"/>
    <w:rsid w:val="24672F3E"/>
    <w:rsid w:val="34006912"/>
    <w:rsid w:val="36916490"/>
    <w:rsid w:val="46C6154C"/>
    <w:rsid w:val="5FF33126"/>
    <w:rsid w:val="71456178"/>
    <w:rsid w:val="72C767A1"/>
    <w:rsid w:val="7F50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646</Words>
  <Characters>662</Characters>
  <Lines>0</Lines>
  <Paragraphs>0</Paragraphs>
  <TotalTime>5</TotalTime>
  <ScaleCrop>false</ScaleCrop>
  <LinksUpToDate>false</LinksUpToDate>
  <CharactersWithSpaces>692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2021-10-19T02:16:00Z</dcterms:created>
  <dc:creator>Administrator</dc:creator>
  <cp:lastModifiedBy>清酒</cp:lastModifiedBy>
  <cp:lastPrinted>2022-09-06T00:14:00Z</cp:lastPrinted>
  <dcterms:modified xsi:type="dcterms:W3CDTF">2022-10-27T07:05:47Z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2D8315E6874541699D464BC771217095</vt:lpwstr>
  </property>
</Properties>
</file>