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ascii="方正小标宋简体" w:hAnsi="微软雅黑" w:eastAsia="方正小标宋简体"/>
          <w:color w:val="auto"/>
          <w:sz w:val="40"/>
          <w:szCs w:val="40"/>
        </w:rPr>
      </w:pPr>
      <w:r>
        <w:rPr>
          <w:rFonts w:hint="eastAsia" w:ascii="方正小标宋简体" w:hAnsi="微软雅黑" w:eastAsia="方正小标宋简体"/>
          <w:color w:val="auto"/>
          <w:sz w:val="40"/>
          <w:szCs w:val="40"/>
          <w:lang w:val="en-US" w:eastAsia="zh-CN"/>
        </w:rPr>
        <w:t>青山镇</w:t>
      </w:r>
      <w:r>
        <w:rPr>
          <w:rFonts w:hint="eastAsia" w:ascii="方正小标宋简体" w:hAnsi="微软雅黑" w:eastAsia="方正小标宋简体"/>
          <w:color w:val="auto"/>
          <w:sz w:val="40"/>
          <w:szCs w:val="40"/>
        </w:rPr>
        <w:t>慢特病</w:t>
      </w:r>
      <w:r>
        <w:rPr>
          <w:rFonts w:hint="eastAsia" w:ascii="方正小标宋简体" w:hAnsi="微软雅黑" w:eastAsia="方正小标宋简体"/>
          <w:color w:val="auto"/>
          <w:sz w:val="40"/>
          <w:szCs w:val="40"/>
          <w:lang w:eastAsia="zh-CN"/>
        </w:rPr>
        <w:t>人员</w:t>
      </w:r>
      <w:r>
        <w:rPr>
          <w:rFonts w:hint="eastAsia" w:ascii="方正小标宋简体" w:hAnsi="微软雅黑" w:eastAsia="方正小标宋简体"/>
          <w:color w:val="000000"/>
          <w:sz w:val="40"/>
          <w:szCs w:val="40"/>
        </w:rPr>
        <w:t>三级</w:t>
      </w:r>
      <w:r>
        <w:rPr>
          <w:rFonts w:hint="eastAsia" w:ascii="方正小标宋简体" w:hAnsi="微软雅黑" w:eastAsia="方正小标宋简体"/>
          <w:color w:val="000000"/>
          <w:sz w:val="40"/>
          <w:szCs w:val="40"/>
          <w:lang w:val="en-US" w:eastAsia="zh-CN"/>
        </w:rPr>
        <w:t>包保</w:t>
      </w:r>
      <w:r>
        <w:rPr>
          <w:rFonts w:hint="eastAsia" w:ascii="方正小标宋简体" w:hAnsi="微软雅黑" w:eastAsia="方正小标宋简体"/>
          <w:color w:val="000000"/>
          <w:sz w:val="40"/>
          <w:szCs w:val="40"/>
        </w:rPr>
        <w:t>领导组</w:t>
      </w:r>
      <w:r>
        <w:rPr>
          <w:rFonts w:hint="eastAsia" w:ascii="方正小标宋简体" w:hAnsi="微软雅黑" w:eastAsia="方正小标宋简体"/>
          <w:color w:val="auto"/>
          <w:sz w:val="40"/>
          <w:szCs w:val="40"/>
        </w:rPr>
        <w:t>成员名单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ascii="仿宋_GB2312" w:hAnsi="微软雅黑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一、慢特病三级包保领导组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长：黄文新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副组长：雷文君  蔡文慧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员：周  涛  吴浩兰   张晓文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二、慢特病三级分村包保组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1.尧塘村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长：余忠武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副组长：张烈志、代勇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2.青山村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长：李  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副组长：周才坤、刘翔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3.汤店村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长：陈圣志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副组长：马  强、吴冬孜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4.茅坪村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长：周其峰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副组长：张鳌、汪志铁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5.抱儿山村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长：郭建松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副组长：赵兴友、黄世俊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6.姜河村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  成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  军、李葵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员：全体村干部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卫生院医护人员及各卫生室包保工作由镇卫生院负责统一管理。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2U3ZDZmOGRkNTc2MTYwYzZkYTUwZGMwODc0ZjIifQ=="/>
  </w:docVars>
  <w:rsids>
    <w:rsidRoot w:val="7E87279F"/>
    <w:rsid w:val="7E8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8"/>
    <w:pPr>
      <w:widowControl w:val="0"/>
      <w:jc w:val="both"/>
      <w:outlineLvl w:val="1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nhideWhenUsed/>
    <w:qFormat/>
    <w:uiPriority w:val="99"/>
    <w:pPr>
      <w:widowControl w:val="0"/>
      <w:autoSpaceDE/>
      <w:autoSpaceDN/>
      <w:spacing w:before="100" w:beforeAutospacing="1" w:after="100" w:afterAutospacing="1"/>
      <w:jc w:val="left"/>
    </w:pPr>
    <w:rPr>
      <w:rFonts w:ascii="宋体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2024-03-14T10:27:00Z</dcterms:created>
  <dc:creator>、竟无语凝噎」</dc:creator>
  <cp:lastModifiedBy>、竟无语凝噎」</cp:lastModifiedBy>
  <dcterms:modified xsi:type="dcterms:W3CDTF">2024-03-14T10:28:02Z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3E38741517064B6CB63D45716B901035_11</vt:lpwstr>
  </property>
</Properties>
</file>