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shd w:val="clear" w:color="auto" w:fill="FFFFFF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shd w:val="clear" w:color="auto" w:fill="FFFFFF"/>
          <w:lang w:bidi="ar"/>
        </w:rPr>
        <w:t>金寨县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shd w:val="clear" w:color="auto" w:fill="FFFFFF"/>
          <w:lang w:val="en-US" w:eastAsia="zh-CN" w:bidi="ar"/>
        </w:rPr>
        <w:t>油坊店乡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shd w:val="clear" w:color="auto" w:fill="FFFFFF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shd w:val="clear" w:color="auto" w:fill="FFFFFF"/>
          <w:lang w:val="en-US" w:eastAsia="zh-CN" w:bidi="ar"/>
        </w:rPr>
        <w:t>3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shd w:val="clear" w:color="auto" w:fill="FFFFFF"/>
          <w:lang w:bidi="ar"/>
        </w:rPr>
        <w:t>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color w:val="333333"/>
          <w:kern w:val="0"/>
          <w:sz w:val="40"/>
          <w:szCs w:val="40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本报告依据《中华人民共和国政府信息公开条例》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国务院令第711号，以下简称新《条例》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《金寨县政务公开办公室关于做好2023年度政府信息公开工作年度报告编制和发布的通知》（金政公开〔202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〕1号）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要求编制而成。报告主要包括：总体情况、主动公开政府信息情况、收到和处理政府信息公开申请情况、政府信息公开行政复议、行政诉讼情况、存在的主要问题及改进情况和其他需要报告的事项。本报告中使用数据统计期限为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年1月1日至12月31日，报告的电子版可在金寨县油坊店乡信息公开网（https://www.ahjinzhai.gov.cn/public/content/37020325）下载。如对本报告有任何疑问，请与金寨县油坊店乡人民政府政务公开办联系（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联系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地址：金寨县油坊店乡人民政府一楼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104室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联系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电话：0564-7433001，邮编：237332）。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  <w:shd w:val="clear" w:color="auto" w:fill="FFFFFF"/>
          <w:lang w:bidi="ar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40"/>
          <w:shd w:val="clear" w:color="auto" w:fill="FFFFFF"/>
          <w:lang w:bidi="ar"/>
        </w:rPr>
        <w:t>（一）主动公开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40"/>
          <w:shd w:val="clear" w:color="auto" w:fill="FFFFFF"/>
          <w:lang w:val="en-US" w:eastAsia="zh-CN" w:bidi="ar"/>
        </w:rPr>
        <w:t>情况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40"/>
          <w:shd w:val="clear" w:color="auto" w:fill="FFFFFF"/>
          <w:lang w:bidi="ar"/>
        </w:rPr>
        <w:t>。</w:t>
      </w:r>
      <w:r>
        <w:rPr>
          <w:rFonts w:hint="eastAsia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2023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年</w:t>
      </w:r>
      <w:r>
        <w:rPr>
          <w:rFonts w:hint="eastAsia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共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发布主动公开信息</w:t>
      </w:r>
      <w:r>
        <w:rPr>
          <w:rFonts w:hint="eastAsia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1191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条</w:t>
      </w:r>
      <w:r>
        <w:rPr>
          <w:rFonts w:hint="eastAsia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“两化”领域信息</w:t>
      </w:r>
      <w:r>
        <w:rPr>
          <w:rFonts w:hint="eastAsia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2749</w:t>
      </w:r>
      <w:r>
        <w:rPr>
          <w:rFonts w:hint="default" w:ascii="Times New Roman" w:hAnsi="Times New Roman" w:eastAsia="仿宋_GB2312" w:cs="Times New Roman"/>
          <w:kern w:val="2"/>
          <w:sz w:val="32"/>
          <w:szCs w:val="40"/>
          <w:lang w:val="en-US" w:eastAsia="zh-CN" w:bidi="ar-SA"/>
        </w:rPr>
        <w:t>条。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40"/>
          <w:lang w:val="en-US" w:eastAsia="zh-CN"/>
        </w:rPr>
        <w:t>加强</w:t>
      </w:r>
      <w:r>
        <w:rPr>
          <w:rFonts w:hint="default" w:ascii="Times New Roman" w:hAnsi="Times New Roman" w:eastAsia="仿宋_GB2312" w:cs="Times New Roman"/>
          <w:b/>
          <w:bCs/>
          <w:sz w:val="32"/>
          <w:szCs w:val="40"/>
          <w:lang w:val="en-US" w:eastAsia="zh-CN"/>
        </w:rPr>
        <w:t>政策解读。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文件公布时，相关解读材料同步在政府网站和媒体发布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提升解读质量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注重对政策背景、出台目的、重要举措等方面的实质性解读，讲明讲透政策内涵。丰富解读形式，采用图解、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视频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解读、媒体解读等形式，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2023年发布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政策解读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条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，非文字解读4条，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让群众“听得懂”“看得懂”。做好关联阅读工作，实现政策性文件和解读材料的网上关联，方便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群众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查询、阅读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40"/>
          <w:lang w:val="en-US" w:eastAsia="zh-CN"/>
        </w:rPr>
        <w:t>回应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40"/>
          <w:lang w:val="en-US" w:eastAsia="zh-CN"/>
        </w:rPr>
        <w:t>群众</w:t>
      </w:r>
      <w:r>
        <w:rPr>
          <w:rFonts w:hint="default" w:ascii="Times New Roman" w:hAnsi="Times New Roman" w:eastAsia="仿宋_GB2312" w:cs="Times New Roman"/>
          <w:b/>
          <w:bCs/>
          <w:sz w:val="32"/>
          <w:szCs w:val="40"/>
          <w:lang w:val="en-US" w:eastAsia="zh-CN"/>
        </w:rPr>
        <w:t>关切。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围绕群众普遍关心关注的热点民生领域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加大公开力度、增强公开频率，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发布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教育、社会保障、卫生健康、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就业创业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等社会关注的热点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101条，方便群众办事服务。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40"/>
          <w:lang w:val="en-US" w:eastAsia="zh-CN"/>
        </w:rPr>
        <w:t>抓好反馈整改。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40"/>
          <w:lang w:val="en-US" w:eastAsia="zh-CN"/>
        </w:rPr>
        <w:t>针对市、县监测反馈问题清单，分析研判，限期整改到位，并举一反三，杜绝后期同类型问题发生，有效提升政务公开水平。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kern w:val="0"/>
          <w:sz w:val="32"/>
          <w:szCs w:val="40"/>
          <w:shd w:val="clear" w:color="auto" w:fill="FFFFFF"/>
          <w:lang w:bidi="ar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40"/>
          <w:shd w:val="clear" w:color="auto" w:fill="FFFFFF"/>
          <w:lang w:bidi="ar"/>
        </w:rPr>
        <w:t>（二）依申请公开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40"/>
          <w:shd w:val="clear" w:color="auto" w:fill="FFFFFF"/>
          <w:lang w:val="en-US" w:eastAsia="zh-CN" w:bidi="ar"/>
        </w:rPr>
        <w:t>情况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40"/>
          <w:shd w:val="clear" w:color="auto" w:fill="FFFFFF"/>
          <w:lang w:bidi="ar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规范依申请公开的受理、处理和答复等环节的运行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办理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依申请公开信息1件，按期限答复办结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及时整理归档。未发生因政府信息公开申请行政复议、提起行政诉讼情况。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40"/>
          <w:shd w:val="clear" w:color="auto" w:fill="FFFFFF"/>
          <w:lang w:bidi="ar"/>
        </w:rPr>
        <w:t>（三）政府信息管理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40"/>
          <w:shd w:val="clear" w:color="auto" w:fill="FFFFFF"/>
          <w:lang w:val="en-US" w:eastAsia="zh-CN" w:bidi="ar"/>
        </w:rPr>
        <w:t>情况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40"/>
          <w:shd w:val="clear" w:color="auto" w:fill="FFFFFF"/>
          <w:lang w:bidi="ar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组织经办人员学习规范性文件标准格式，由党政办把关统一发布，针对已失效的规范性文件及时做好清理工作。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严格落实政府信息网上发布审核机制、政务新媒体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审核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制度等，公开信息均经过分管领导和主要领导审核，确保信息公开严谨有序，杜绝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任何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泄密行为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负面舆情事件发生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40"/>
          <w:shd w:val="clear" w:color="auto" w:fill="FFFFFF"/>
          <w:lang w:bidi="ar"/>
        </w:rPr>
        <w:t>（四）政府信息公开平台建设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40"/>
          <w:shd w:val="clear" w:color="auto" w:fill="FFFFFF"/>
          <w:lang w:val="en-US" w:eastAsia="zh-CN" w:bidi="ar"/>
        </w:rPr>
        <w:t>情况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40"/>
          <w:shd w:val="clear" w:color="auto" w:fill="FFFFFF"/>
          <w:lang w:bidi="ar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针对信息公开年报、信息公开指南、隐私保障等方面，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对错敏字、敏感信息、网站标签、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无效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链接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等，进行常态化巡查整改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，确保信息发布的准确性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。用活政务公开专区，依托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政务公开专区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开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展“惠企纾困、为民解难”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相关政策宣传活动，为咨询企业、群众解惑答疑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kern w:val="0"/>
          <w:sz w:val="32"/>
          <w:szCs w:val="40"/>
          <w:shd w:val="clear" w:color="auto" w:fill="FFFFFF"/>
          <w:lang w:bidi="ar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40"/>
          <w:shd w:val="clear" w:color="auto" w:fill="FFFFFF"/>
          <w:lang w:bidi="ar"/>
        </w:rPr>
        <w:t>（五）监督保障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40"/>
          <w:shd w:val="clear" w:color="auto" w:fill="FFFFFF"/>
          <w:lang w:val="en-US" w:eastAsia="zh-CN" w:bidi="ar"/>
        </w:rPr>
        <w:t>情况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40"/>
          <w:shd w:val="clear" w:color="auto" w:fill="FFFFFF"/>
          <w:lang w:bidi="ar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动态调整政务公开工作领导小组成员，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明确政务公开工作的主要目标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基本要求、工作任务和措施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，将政务公开工作纳入经办人员的重要考核内容。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每季度召开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一次业务培训会暨反馈问题整改会议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，开展日常业务培训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，有效提升全乡政务公开能力和水平。2023年，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社会评议良好，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未发生政务公开责任追究事件。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firstLine="640" w:firstLineChars="200"/>
        <w:textAlignment w:val="auto"/>
        <w:rPr>
          <w:rFonts w:hint="eastAsia" w:ascii="黑体" w:hAnsi="黑体" w:eastAsia="黑体" w:cs="黑体"/>
          <w:bCs/>
          <w:kern w:val="0"/>
          <w:sz w:val="32"/>
          <w:szCs w:val="40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kern w:val="0"/>
          <w:sz w:val="32"/>
          <w:szCs w:val="40"/>
          <w:shd w:val="clear" w:color="auto" w:fill="FFFFFF"/>
          <w:lang w:bidi="ar"/>
        </w:rPr>
        <w:t>二、主动公开政府信息情况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  <w:bookmarkStart w:id="0" w:name="_GoBack"/>
            <w:bookmarkEnd w:id="0"/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黑体" w:hAnsi="黑体" w:eastAsia="黑体" w:cs="黑体"/>
          <w:bCs/>
          <w:kern w:val="0"/>
          <w:sz w:val="32"/>
          <w:szCs w:val="40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kern w:val="0"/>
          <w:sz w:val="32"/>
          <w:szCs w:val="40"/>
          <w:shd w:val="clear" w:color="auto" w:fill="FFFFFF"/>
          <w:lang w:bidi="ar"/>
        </w:rPr>
        <w:t>三、收到和处理政府信息公开申请情况</w:t>
      </w:r>
    </w:p>
    <w:tbl>
      <w:tblPr>
        <w:tblStyle w:val="6"/>
        <w:tblW w:w="9745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9"/>
        <w:gridCol w:w="688"/>
        <w:gridCol w:w="688"/>
        <w:gridCol w:w="688"/>
        <w:gridCol w:w="688"/>
        <w:gridCol w:w="688"/>
        <w:gridCol w:w="688"/>
        <w:gridCol w:w="688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6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8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8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1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4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Borders>
              <w:top w:val="single" w:color="auto" w:sz="0" w:space="0"/>
              <w:left w:val="single" w:color="auto" w:sz="4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0" w:firstLineChars="200"/>
        <w:textAlignment w:val="auto"/>
        <w:rPr>
          <w:rFonts w:hint="eastAsia" w:ascii="宋体" w:hAnsi="宋体" w:eastAsia="宋体" w:cs="宋体"/>
          <w:color w:val="333333"/>
          <w:sz w:val="24"/>
          <w:szCs w:val="24"/>
          <w:shd w:val="clear" w:color="auto" w:fill="FFFFFF"/>
        </w:rPr>
      </w:pPr>
      <w:r>
        <w:rPr>
          <w:rFonts w:hint="eastAsia" w:ascii="黑体" w:hAnsi="黑体" w:eastAsia="黑体" w:cs="黑体"/>
          <w:bCs/>
          <w:kern w:val="0"/>
          <w:sz w:val="32"/>
          <w:szCs w:val="40"/>
          <w:shd w:val="clear" w:color="auto" w:fill="FFFFFF"/>
          <w:lang w:bidi="ar"/>
        </w:rPr>
        <w:t>四、政府信息公开行政复议、行政诉讼情况</w:t>
      </w:r>
    </w:p>
    <w:tbl>
      <w:tblPr>
        <w:tblStyle w:val="6"/>
        <w:tblW w:w="974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98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0" w:firstLineChars="200"/>
        <w:textAlignment w:val="auto"/>
        <w:rPr>
          <w:rFonts w:hint="default" w:ascii="黑体" w:hAnsi="黑体" w:eastAsia="黑体" w:cs="黑体"/>
          <w:bCs/>
          <w:kern w:val="0"/>
          <w:sz w:val="32"/>
          <w:szCs w:val="40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Cs/>
          <w:kern w:val="0"/>
          <w:sz w:val="32"/>
          <w:szCs w:val="40"/>
          <w:shd w:val="clear" w:color="auto" w:fill="FFFFFF"/>
          <w:lang w:bidi="ar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  <w:shd w:val="clear" w:color="auto" w:fill="FFFFFF"/>
          <w:lang w:val="en-US" w:eastAsia="zh-CN" w:bidi="ar"/>
        </w:rPr>
        <w:t>（一）上年</w:t>
      </w: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  <w:shd w:val="clear" w:color="auto" w:fill="FFFFFF"/>
          <w:lang w:bidi="ar"/>
        </w:rPr>
        <w:t>问题改进情况。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40"/>
          <w:lang w:val="en-US" w:eastAsia="zh-CN"/>
        </w:rPr>
        <w:t>一是</w:t>
      </w:r>
      <w:r>
        <w:rPr>
          <w:rFonts w:hint="eastAsia" w:ascii="Times New Roman" w:hAnsi="Times New Roman" w:eastAsia="仿宋_GB2312" w:cs="Times New Roman"/>
          <w:color w:val="auto"/>
          <w:sz w:val="32"/>
          <w:szCs w:val="40"/>
          <w:lang w:val="en-US" w:eastAsia="zh-CN"/>
        </w:rPr>
        <w:t>坚持定期组织开展政务公开业务培训和研讨交流，重点围绕政务公开测评反馈问题，剖析工作短板，梳理亟待改进的公开领域，进一步规范了各栏目信息发布。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40"/>
          <w:lang w:val="en-US" w:eastAsia="zh-CN"/>
        </w:rPr>
        <w:t>二是</w:t>
      </w:r>
      <w:r>
        <w:rPr>
          <w:rFonts w:hint="eastAsia" w:ascii="Times New Roman" w:hAnsi="Times New Roman" w:eastAsia="仿宋_GB2312" w:cs="Times New Roman"/>
          <w:color w:val="auto"/>
          <w:sz w:val="32"/>
          <w:szCs w:val="40"/>
          <w:lang w:val="en-US" w:eastAsia="zh-CN"/>
        </w:rPr>
        <w:t>明确一名公务员专职经办政务公开工作，破除业务人员流动性大的问题。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40"/>
          <w:lang w:val="en-US" w:eastAsia="zh-CN"/>
        </w:rPr>
        <w:t>三是</w:t>
      </w:r>
      <w:r>
        <w:rPr>
          <w:rFonts w:hint="eastAsia" w:ascii="Times New Roman" w:hAnsi="Times New Roman" w:eastAsia="仿宋_GB2312" w:cs="Times New Roman"/>
          <w:color w:val="auto"/>
          <w:sz w:val="32"/>
          <w:szCs w:val="40"/>
          <w:lang w:val="en-US" w:eastAsia="zh-CN"/>
        </w:rPr>
        <w:t>清理了目录中不符合要求的无效信息，同时强化乡政务公开办与各部门联动，尽可能深入挖掘、搜集质量高的信息来源，以标准化规范化公开不断满足群众信息需求，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  <w:lang w:val="en-US" w:eastAsia="zh-CN"/>
        </w:rPr>
        <w:t>提高</w:t>
      </w:r>
      <w:r>
        <w:rPr>
          <w:rFonts w:hint="eastAsia" w:ascii="Times New Roman" w:hAnsi="Times New Roman" w:eastAsia="仿宋_GB2312" w:cs="Times New Roman"/>
          <w:color w:val="auto"/>
          <w:sz w:val="32"/>
          <w:szCs w:val="40"/>
          <w:lang w:val="en-US" w:eastAsia="zh-CN"/>
        </w:rPr>
        <w:t>了</w:t>
      </w:r>
      <w:r>
        <w:rPr>
          <w:rFonts w:hint="default" w:ascii="Times New Roman" w:hAnsi="Times New Roman" w:eastAsia="仿宋_GB2312" w:cs="Times New Roman"/>
          <w:color w:val="auto"/>
          <w:sz w:val="32"/>
          <w:szCs w:val="40"/>
          <w:lang w:val="en-US" w:eastAsia="zh-CN"/>
        </w:rPr>
        <w:t>公开内容质量</w:t>
      </w:r>
      <w:r>
        <w:rPr>
          <w:rFonts w:hint="eastAsia" w:ascii="Times New Roman" w:hAnsi="Times New Roman" w:eastAsia="仿宋_GB2312" w:cs="Times New Roman"/>
          <w:color w:val="auto"/>
          <w:sz w:val="32"/>
          <w:szCs w:val="4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40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shd w:val="clear" w:color="auto" w:fill="FFFFFF"/>
          <w:lang w:val="en-US" w:eastAsia="zh-CN" w:bidi="ar"/>
        </w:rPr>
        <w:t>（二）本年存在问题。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40"/>
          <w:lang w:val="en-US" w:eastAsia="zh-CN"/>
        </w:rPr>
        <w:t>部分村村务公开规范性有待提高，公开内容不全面，公开信息不及时，村务公开缺乏有效监督。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  <w:shd w:val="clear" w:color="auto" w:fill="FFFFFF"/>
          <w:lang w:eastAsia="zh-CN" w:bidi="ar"/>
        </w:rPr>
        <w:t>（</w:t>
      </w: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  <w:shd w:val="clear" w:color="auto" w:fill="FFFFFF"/>
          <w:lang w:val="en-US" w:eastAsia="zh-CN" w:bidi="ar"/>
        </w:rPr>
        <w:t>三</w:t>
      </w: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  <w:shd w:val="clear" w:color="auto" w:fill="FFFFFF"/>
          <w:lang w:eastAsia="zh-CN" w:bidi="ar"/>
        </w:rPr>
        <w:t>）</w:t>
      </w: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  <w:shd w:val="clear" w:color="auto" w:fill="FFFFFF"/>
          <w:lang w:bidi="ar"/>
        </w:rPr>
        <w:t>下一步改进</w:t>
      </w: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  <w:shd w:val="clear" w:color="auto" w:fill="FFFFFF"/>
          <w:lang w:val="en-US" w:eastAsia="zh-CN" w:bidi="ar"/>
        </w:rPr>
        <w:t>措施</w:t>
      </w: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shd w:val="clear" w:color="auto" w:fill="FFFFFF"/>
          <w:lang w:val="en-US" w:eastAsia="zh-CN" w:bidi="ar"/>
        </w:rPr>
        <w:t>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40"/>
          <w:lang w:val="en-US" w:eastAsia="zh-CN" w:bidi="ar"/>
        </w:rPr>
        <w:t>规范村务公开内容。建立健全村务公开的各项规章制度，规范公开程序、项目、内容等。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40"/>
          <w:lang w:val="en-US" w:eastAsia="zh-CN"/>
        </w:rPr>
        <w:t>将村务公开纳入各村和有关干部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的目标管理考核中，倒逼有关干部履职尽责。</w:t>
      </w:r>
      <w:r>
        <w:rPr>
          <w:rFonts w:hint="eastAsia" w:ascii="Times New Roman" w:hAnsi="Times New Roman" w:eastAsia="仿宋_GB2312" w:cs="Times New Roman"/>
          <w:kern w:val="0"/>
          <w:sz w:val="32"/>
          <w:szCs w:val="40"/>
          <w:lang w:val="en-US" w:eastAsia="zh-CN" w:bidi="ar"/>
        </w:rPr>
        <w:t>加大监督力度，分管领导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定期到各村检查村务公开栏的维护及线下材料的归档情况，发现问题及时反馈并督促整改到位。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Cs/>
          <w:kern w:val="0"/>
          <w:sz w:val="32"/>
          <w:szCs w:val="40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Cs/>
          <w:kern w:val="0"/>
          <w:sz w:val="32"/>
          <w:szCs w:val="40"/>
          <w:shd w:val="clear" w:color="auto" w:fill="FFFFFF"/>
          <w:lang w:bidi="ar"/>
        </w:rPr>
        <w:t>六、其他需要报告的事项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bCs/>
          <w:sz w:val="32"/>
          <w:szCs w:val="32"/>
          <w:shd w:val="clear" w:color="auto" w:fill="FFFFFF"/>
          <w:lang w:bidi="ar"/>
        </w:rPr>
      </w:pPr>
      <w:r>
        <w:rPr>
          <w:rFonts w:ascii="Times New Roman" w:hAnsi="Times New Roman" w:eastAsia="仿宋_GB2312"/>
          <w:bCs/>
          <w:sz w:val="32"/>
          <w:szCs w:val="32"/>
          <w:shd w:val="clear" w:color="auto" w:fill="FFFFFF"/>
          <w:lang w:bidi="ar"/>
        </w:rPr>
        <w:t>按照《国务院办公厅关于印发〈政府信息公开信息处理费管理办法〉的通知》（国办函〔2020〕109号）规定的按件、按量收费标准，本年度没有产生信息公开处理费。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bCs/>
          <w:sz w:val="32"/>
          <w:szCs w:val="32"/>
          <w:shd w:val="clear" w:color="auto" w:fill="FFFFFF"/>
          <w:lang w:bidi="ar"/>
        </w:rPr>
      </w:pPr>
    </w:p>
    <w:p>
      <w:pPr>
        <w:pStyle w:val="5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bCs/>
          <w:sz w:val="32"/>
          <w:szCs w:val="32"/>
          <w:shd w:val="clear" w:color="auto" w:fill="FFFFFF"/>
          <w:lang w:bidi="ar"/>
        </w:rPr>
      </w:pPr>
    </w:p>
    <w:p>
      <w:pPr>
        <w:pStyle w:val="5"/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right"/>
        <w:textAlignment w:val="auto"/>
        <w:rPr>
          <w:rFonts w:hint="eastAsia" w:ascii="Times New Roman" w:hAnsi="Times New Roman" w:eastAsia="仿宋_GB2312"/>
          <w:bCs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/>
          <w:bCs/>
          <w:sz w:val="32"/>
          <w:szCs w:val="32"/>
          <w:shd w:val="clear" w:color="auto" w:fill="FFFFFF"/>
          <w:lang w:bidi="ar"/>
        </w:rPr>
        <w:t>金寨县油坊店乡人民政府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right"/>
        <w:textAlignment w:val="auto"/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</w:pPr>
      <w:r>
        <w:rPr>
          <w:rFonts w:hint="eastAsia" w:ascii="Times New Roman" w:hAnsi="Times New Roman" w:eastAsia="仿宋_GB2312"/>
          <w:bCs/>
          <w:sz w:val="32"/>
          <w:szCs w:val="32"/>
          <w:shd w:val="clear" w:color="auto" w:fill="FFFFFF"/>
          <w:lang w:bidi="ar"/>
        </w:rPr>
        <w:t>202</w:t>
      </w:r>
      <w:r>
        <w:rPr>
          <w:rFonts w:hint="eastAsia" w:ascii="Times New Roman" w:hAnsi="Times New Roman" w:eastAsia="仿宋_GB2312"/>
          <w:bCs/>
          <w:sz w:val="32"/>
          <w:szCs w:val="32"/>
          <w:shd w:val="clear" w:color="auto" w:fill="FFFFFF"/>
          <w:lang w:val="en-US" w:eastAsia="zh-CN" w:bidi="ar"/>
        </w:rPr>
        <w:t>4</w:t>
      </w:r>
      <w:r>
        <w:rPr>
          <w:rFonts w:hint="eastAsia" w:ascii="Times New Roman" w:hAnsi="Times New Roman" w:eastAsia="仿宋_GB2312"/>
          <w:bCs/>
          <w:sz w:val="32"/>
          <w:szCs w:val="32"/>
          <w:shd w:val="clear" w:color="auto" w:fill="FFFFFF"/>
          <w:lang w:bidi="ar"/>
        </w:rPr>
        <w:t>年1月</w:t>
      </w:r>
      <w:r>
        <w:rPr>
          <w:rFonts w:hint="eastAsia" w:ascii="Times New Roman" w:hAnsi="Times New Roman" w:eastAsia="仿宋_GB2312"/>
          <w:bCs/>
          <w:sz w:val="32"/>
          <w:szCs w:val="32"/>
          <w:shd w:val="clear" w:color="auto" w:fill="FFFFFF"/>
          <w:lang w:val="en-US" w:eastAsia="zh-CN" w:bidi="ar"/>
        </w:rPr>
        <w:t>23</w:t>
      </w:r>
      <w:r>
        <w:rPr>
          <w:rFonts w:hint="eastAsia" w:ascii="Times New Roman" w:hAnsi="Times New Roman" w:eastAsia="仿宋_GB2312"/>
          <w:bCs/>
          <w:sz w:val="32"/>
          <w:szCs w:val="32"/>
          <w:shd w:val="clear" w:color="auto" w:fill="FFFFFF"/>
          <w:lang w:bidi="ar"/>
        </w:rPr>
        <w:t xml:space="preserve">日   </w:t>
      </w:r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3MWNiYWMxMGEyNDMyMzdjMzJlMDEwZmYwZTA5NzUifQ=="/>
  </w:docVars>
  <w:rsids>
    <w:rsidRoot w:val="00000000"/>
    <w:rsid w:val="000765ED"/>
    <w:rsid w:val="003A4DB8"/>
    <w:rsid w:val="004E0863"/>
    <w:rsid w:val="00A6244D"/>
    <w:rsid w:val="00C36C6E"/>
    <w:rsid w:val="00D26D9F"/>
    <w:rsid w:val="00DC5E6F"/>
    <w:rsid w:val="00E40880"/>
    <w:rsid w:val="00E60A9C"/>
    <w:rsid w:val="012C1337"/>
    <w:rsid w:val="0136557F"/>
    <w:rsid w:val="014036E9"/>
    <w:rsid w:val="016C2D4F"/>
    <w:rsid w:val="01785B98"/>
    <w:rsid w:val="01BB2C92"/>
    <w:rsid w:val="01D408F4"/>
    <w:rsid w:val="01D70F18"/>
    <w:rsid w:val="01E07299"/>
    <w:rsid w:val="01EB45BC"/>
    <w:rsid w:val="01F82835"/>
    <w:rsid w:val="0236335D"/>
    <w:rsid w:val="024261A6"/>
    <w:rsid w:val="0250441F"/>
    <w:rsid w:val="02661E94"/>
    <w:rsid w:val="0295277A"/>
    <w:rsid w:val="02953C3E"/>
    <w:rsid w:val="029A5C54"/>
    <w:rsid w:val="02B67329"/>
    <w:rsid w:val="02DC5CB3"/>
    <w:rsid w:val="02DE0C76"/>
    <w:rsid w:val="030363C1"/>
    <w:rsid w:val="03177A71"/>
    <w:rsid w:val="0328714A"/>
    <w:rsid w:val="032A2EC2"/>
    <w:rsid w:val="033B50CF"/>
    <w:rsid w:val="03411FB9"/>
    <w:rsid w:val="03832248"/>
    <w:rsid w:val="038A2115"/>
    <w:rsid w:val="03936B53"/>
    <w:rsid w:val="039F6B6F"/>
    <w:rsid w:val="03B804CE"/>
    <w:rsid w:val="03B830D4"/>
    <w:rsid w:val="03DD7F34"/>
    <w:rsid w:val="04406893"/>
    <w:rsid w:val="0458580D"/>
    <w:rsid w:val="04671EF4"/>
    <w:rsid w:val="047168CE"/>
    <w:rsid w:val="049251C3"/>
    <w:rsid w:val="04A60DCB"/>
    <w:rsid w:val="04B8274F"/>
    <w:rsid w:val="04F75026"/>
    <w:rsid w:val="05031C1C"/>
    <w:rsid w:val="050D470B"/>
    <w:rsid w:val="050F05C1"/>
    <w:rsid w:val="05112128"/>
    <w:rsid w:val="05281683"/>
    <w:rsid w:val="05595CE0"/>
    <w:rsid w:val="057448C8"/>
    <w:rsid w:val="057B7A05"/>
    <w:rsid w:val="058368B9"/>
    <w:rsid w:val="058974D9"/>
    <w:rsid w:val="05B14017"/>
    <w:rsid w:val="05C417C7"/>
    <w:rsid w:val="05D13C9E"/>
    <w:rsid w:val="05D17F5D"/>
    <w:rsid w:val="05DD2639"/>
    <w:rsid w:val="05EA06E6"/>
    <w:rsid w:val="05FE4C78"/>
    <w:rsid w:val="0607573C"/>
    <w:rsid w:val="060B27B6"/>
    <w:rsid w:val="062416F2"/>
    <w:rsid w:val="06257970"/>
    <w:rsid w:val="063E0A32"/>
    <w:rsid w:val="063F6C84"/>
    <w:rsid w:val="064F2C3F"/>
    <w:rsid w:val="064F49ED"/>
    <w:rsid w:val="06654687"/>
    <w:rsid w:val="066E57BB"/>
    <w:rsid w:val="068C79F0"/>
    <w:rsid w:val="06976AC0"/>
    <w:rsid w:val="06AC75D0"/>
    <w:rsid w:val="06F30ABA"/>
    <w:rsid w:val="071C0D73"/>
    <w:rsid w:val="072B0FB7"/>
    <w:rsid w:val="073C31C4"/>
    <w:rsid w:val="07416A2C"/>
    <w:rsid w:val="07634BF4"/>
    <w:rsid w:val="0765056A"/>
    <w:rsid w:val="07823715"/>
    <w:rsid w:val="079353C0"/>
    <w:rsid w:val="07996868"/>
    <w:rsid w:val="07A32651"/>
    <w:rsid w:val="07A817AD"/>
    <w:rsid w:val="07C338E5"/>
    <w:rsid w:val="07CF4038"/>
    <w:rsid w:val="07D35EAA"/>
    <w:rsid w:val="07EC2E3C"/>
    <w:rsid w:val="082A74C0"/>
    <w:rsid w:val="082D0D5E"/>
    <w:rsid w:val="0831084F"/>
    <w:rsid w:val="08687FE8"/>
    <w:rsid w:val="08962DA7"/>
    <w:rsid w:val="089A4646"/>
    <w:rsid w:val="089F7EAE"/>
    <w:rsid w:val="08AA0601"/>
    <w:rsid w:val="08BB45BC"/>
    <w:rsid w:val="08CC67C9"/>
    <w:rsid w:val="08D631A4"/>
    <w:rsid w:val="08D94112"/>
    <w:rsid w:val="08E104C7"/>
    <w:rsid w:val="08E458C1"/>
    <w:rsid w:val="08F57ACE"/>
    <w:rsid w:val="09104908"/>
    <w:rsid w:val="09173EE8"/>
    <w:rsid w:val="09187C60"/>
    <w:rsid w:val="092B34F0"/>
    <w:rsid w:val="09434CDD"/>
    <w:rsid w:val="09684744"/>
    <w:rsid w:val="097A6225"/>
    <w:rsid w:val="09A45050"/>
    <w:rsid w:val="09CA0F5B"/>
    <w:rsid w:val="09E0077E"/>
    <w:rsid w:val="09E86505"/>
    <w:rsid w:val="09EF239F"/>
    <w:rsid w:val="0A0C5EDC"/>
    <w:rsid w:val="0A12645E"/>
    <w:rsid w:val="0A6273E5"/>
    <w:rsid w:val="0A7333A0"/>
    <w:rsid w:val="0A92134D"/>
    <w:rsid w:val="0ABA2D7D"/>
    <w:rsid w:val="0ABA6B0C"/>
    <w:rsid w:val="0ABB4D47"/>
    <w:rsid w:val="0AE90F72"/>
    <w:rsid w:val="0AF217A1"/>
    <w:rsid w:val="0B143885"/>
    <w:rsid w:val="0B4A13AC"/>
    <w:rsid w:val="0B5807E8"/>
    <w:rsid w:val="0B6D6042"/>
    <w:rsid w:val="0B974E6D"/>
    <w:rsid w:val="0B9C06D5"/>
    <w:rsid w:val="0BB2614A"/>
    <w:rsid w:val="0BBF2615"/>
    <w:rsid w:val="0BD40271"/>
    <w:rsid w:val="0C027923"/>
    <w:rsid w:val="0C060244"/>
    <w:rsid w:val="0C1666D9"/>
    <w:rsid w:val="0C272694"/>
    <w:rsid w:val="0C346B5F"/>
    <w:rsid w:val="0C711B61"/>
    <w:rsid w:val="0C8E2713"/>
    <w:rsid w:val="0C956492"/>
    <w:rsid w:val="0CC003F3"/>
    <w:rsid w:val="0CEE6D0E"/>
    <w:rsid w:val="0D002EE5"/>
    <w:rsid w:val="0D4C612B"/>
    <w:rsid w:val="0D4E37F0"/>
    <w:rsid w:val="0D5154EF"/>
    <w:rsid w:val="0D605732"/>
    <w:rsid w:val="0D78415E"/>
    <w:rsid w:val="0D98202C"/>
    <w:rsid w:val="0D9A50E8"/>
    <w:rsid w:val="0DAD0977"/>
    <w:rsid w:val="0DB717F6"/>
    <w:rsid w:val="0DDF2AFB"/>
    <w:rsid w:val="0E1529C0"/>
    <w:rsid w:val="0E31405C"/>
    <w:rsid w:val="0E323572"/>
    <w:rsid w:val="0E8611C8"/>
    <w:rsid w:val="0EAC6E81"/>
    <w:rsid w:val="0EDE2DB2"/>
    <w:rsid w:val="0EE859DF"/>
    <w:rsid w:val="0F096081"/>
    <w:rsid w:val="0FE95EB3"/>
    <w:rsid w:val="0FED4B82"/>
    <w:rsid w:val="0FF56B0E"/>
    <w:rsid w:val="10207B26"/>
    <w:rsid w:val="10247232"/>
    <w:rsid w:val="1025513D"/>
    <w:rsid w:val="10466E61"/>
    <w:rsid w:val="10667503"/>
    <w:rsid w:val="106D43EE"/>
    <w:rsid w:val="107B4D5D"/>
    <w:rsid w:val="107E65FB"/>
    <w:rsid w:val="1086610A"/>
    <w:rsid w:val="10944070"/>
    <w:rsid w:val="10D91A83"/>
    <w:rsid w:val="10DE3DE3"/>
    <w:rsid w:val="110A7E8F"/>
    <w:rsid w:val="11155124"/>
    <w:rsid w:val="112371A2"/>
    <w:rsid w:val="1134315E"/>
    <w:rsid w:val="113E10C5"/>
    <w:rsid w:val="113E1FE1"/>
    <w:rsid w:val="115832F0"/>
    <w:rsid w:val="11843FEF"/>
    <w:rsid w:val="118A0FD0"/>
    <w:rsid w:val="11947D62"/>
    <w:rsid w:val="11B20CB4"/>
    <w:rsid w:val="11CB1D14"/>
    <w:rsid w:val="11DD37F5"/>
    <w:rsid w:val="11E608FC"/>
    <w:rsid w:val="12096398"/>
    <w:rsid w:val="122B630F"/>
    <w:rsid w:val="12380A2C"/>
    <w:rsid w:val="12635AA8"/>
    <w:rsid w:val="128D521B"/>
    <w:rsid w:val="12B332B2"/>
    <w:rsid w:val="12CD5618"/>
    <w:rsid w:val="12D1335A"/>
    <w:rsid w:val="12EA2170"/>
    <w:rsid w:val="12F00D86"/>
    <w:rsid w:val="13100591"/>
    <w:rsid w:val="132318D4"/>
    <w:rsid w:val="133053DB"/>
    <w:rsid w:val="13392CAD"/>
    <w:rsid w:val="1341623F"/>
    <w:rsid w:val="134753CA"/>
    <w:rsid w:val="135F0966"/>
    <w:rsid w:val="13685340"/>
    <w:rsid w:val="1369052E"/>
    <w:rsid w:val="13A4281C"/>
    <w:rsid w:val="13DD7ADC"/>
    <w:rsid w:val="13E250F3"/>
    <w:rsid w:val="143319E0"/>
    <w:rsid w:val="145F04F1"/>
    <w:rsid w:val="146124BC"/>
    <w:rsid w:val="14667AD2"/>
    <w:rsid w:val="14891DA1"/>
    <w:rsid w:val="14C03686"/>
    <w:rsid w:val="14EA0085"/>
    <w:rsid w:val="14EF1875"/>
    <w:rsid w:val="14F25809"/>
    <w:rsid w:val="15115C90"/>
    <w:rsid w:val="1517701E"/>
    <w:rsid w:val="1542115F"/>
    <w:rsid w:val="154A11A2"/>
    <w:rsid w:val="15537EE3"/>
    <w:rsid w:val="159B19FD"/>
    <w:rsid w:val="15A9236C"/>
    <w:rsid w:val="15B905DD"/>
    <w:rsid w:val="15C2342E"/>
    <w:rsid w:val="15D46CBD"/>
    <w:rsid w:val="16092E0B"/>
    <w:rsid w:val="1618304E"/>
    <w:rsid w:val="1629525B"/>
    <w:rsid w:val="16322361"/>
    <w:rsid w:val="163559AE"/>
    <w:rsid w:val="1651030E"/>
    <w:rsid w:val="165E3157"/>
    <w:rsid w:val="1666025D"/>
    <w:rsid w:val="168538D1"/>
    <w:rsid w:val="16B207CA"/>
    <w:rsid w:val="16BA4105"/>
    <w:rsid w:val="16CD208A"/>
    <w:rsid w:val="16EB21C3"/>
    <w:rsid w:val="16F21F39"/>
    <w:rsid w:val="17045380"/>
    <w:rsid w:val="17056BC8"/>
    <w:rsid w:val="17103D25"/>
    <w:rsid w:val="172D48D7"/>
    <w:rsid w:val="173C4B1A"/>
    <w:rsid w:val="1767603B"/>
    <w:rsid w:val="176A5B2B"/>
    <w:rsid w:val="176F6C9D"/>
    <w:rsid w:val="17795D6E"/>
    <w:rsid w:val="17836BED"/>
    <w:rsid w:val="178766DD"/>
    <w:rsid w:val="179D7CAF"/>
    <w:rsid w:val="17B1375A"/>
    <w:rsid w:val="17B7090E"/>
    <w:rsid w:val="17BD3EAD"/>
    <w:rsid w:val="17C90AA4"/>
    <w:rsid w:val="17D91989"/>
    <w:rsid w:val="17E53404"/>
    <w:rsid w:val="17FD074D"/>
    <w:rsid w:val="18027B12"/>
    <w:rsid w:val="18226406"/>
    <w:rsid w:val="183569C4"/>
    <w:rsid w:val="18463EA2"/>
    <w:rsid w:val="185B6A01"/>
    <w:rsid w:val="188C387F"/>
    <w:rsid w:val="189B2F79"/>
    <w:rsid w:val="18A10126"/>
    <w:rsid w:val="190653E0"/>
    <w:rsid w:val="190B50EC"/>
    <w:rsid w:val="191044B0"/>
    <w:rsid w:val="19201705"/>
    <w:rsid w:val="19297320"/>
    <w:rsid w:val="19324427"/>
    <w:rsid w:val="193C34F7"/>
    <w:rsid w:val="19706CFD"/>
    <w:rsid w:val="19792055"/>
    <w:rsid w:val="19A90B8D"/>
    <w:rsid w:val="19C444E9"/>
    <w:rsid w:val="19CC6629"/>
    <w:rsid w:val="19D379B8"/>
    <w:rsid w:val="19FF6F01"/>
    <w:rsid w:val="1A052A58"/>
    <w:rsid w:val="1A307B1F"/>
    <w:rsid w:val="1A3348FA"/>
    <w:rsid w:val="1A5D1524"/>
    <w:rsid w:val="1AB5530F"/>
    <w:rsid w:val="1AB70D9D"/>
    <w:rsid w:val="1AC11F06"/>
    <w:rsid w:val="1ADA7608"/>
    <w:rsid w:val="1AFE2080"/>
    <w:rsid w:val="1B054E06"/>
    <w:rsid w:val="1B244243"/>
    <w:rsid w:val="1B281F85"/>
    <w:rsid w:val="1B2F16D9"/>
    <w:rsid w:val="1B530684"/>
    <w:rsid w:val="1B5763C6"/>
    <w:rsid w:val="1B5C1C2F"/>
    <w:rsid w:val="1B66485B"/>
    <w:rsid w:val="1BA17641"/>
    <w:rsid w:val="1BA24D5B"/>
    <w:rsid w:val="1BCB46BE"/>
    <w:rsid w:val="1BCF41AF"/>
    <w:rsid w:val="1BDE67CC"/>
    <w:rsid w:val="1C116575"/>
    <w:rsid w:val="1C2A5889"/>
    <w:rsid w:val="1C4A7CD9"/>
    <w:rsid w:val="1C840582"/>
    <w:rsid w:val="1C8C20A0"/>
    <w:rsid w:val="1C913B5A"/>
    <w:rsid w:val="1CB56F92"/>
    <w:rsid w:val="1CC22B49"/>
    <w:rsid w:val="1CCB2BC8"/>
    <w:rsid w:val="1CE67A02"/>
    <w:rsid w:val="1CEE68B6"/>
    <w:rsid w:val="1CFA16FF"/>
    <w:rsid w:val="1D0E0D07"/>
    <w:rsid w:val="1D1D0F4A"/>
    <w:rsid w:val="1D2030BF"/>
    <w:rsid w:val="1D594678"/>
    <w:rsid w:val="1D9E208B"/>
    <w:rsid w:val="1DBC69B5"/>
    <w:rsid w:val="1DC43B8D"/>
    <w:rsid w:val="1DC67833"/>
    <w:rsid w:val="1DE877AA"/>
    <w:rsid w:val="1DF0665E"/>
    <w:rsid w:val="1E036392"/>
    <w:rsid w:val="1E0A6CD7"/>
    <w:rsid w:val="1E11251B"/>
    <w:rsid w:val="1E285EBA"/>
    <w:rsid w:val="1E3E73CA"/>
    <w:rsid w:val="1E4A2212"/>
    <w:rsid w:val="1E4C7D38"/>
    <w:rsid w:val="1E965458"/>
    <w:rsid w:val="1EA65ABD"/>
    <w:rsid w:val="1EB64CF4"/>
    <w:rsid w:val="1EC2624D"/>
    <w:rsid w:val="1ECC70CB"/>
    <w:rsid w:val="1EE53CE9"/>
    <w:rsid w:val="1F1F71FB"/>
    <w:rsid w:val="1F3A5DE3"/>
    <w:rsid w:val="1F3F77C6"/>
    <w:rsid w:val="1FA12306"/>
    <w:rsid w:val="1FE204C8"/>
    <w:rsid w:val="200667E5"/>
    <w:rsid w:val="200F54C2"/>
    <w:rsid w:val="20174376"/>
    <w:rsid w:val="20280331"/>
    <w:rsid w:val="20367F83"/>
    <w:rsid w:val="20586A23"/>
    <w:rsid w:val="20686980"/>
    <w:rsid w:val="209E05F3"/>
    <w:rsid w:val="20A91472"/>
    <w:rsid w:val="20A976C4"/>
    <w:rsid w:val="20AA51EA"/>
    <w:rsid w:val="20E06E5E"/>
    <w:rsid w:val="21091F11"/>
    <w:rsid w:val="212A6036"/>
    <w:rsid w:val="21366A7E"/>
    <w:rsid w:val="21567DCB"/>
    <w:rsid w:val="216A0EB4"/>
    <w:rsid w:val="21B52099"/>
    <w:rsid w:val="21B94669"/>
    <w:rsid w:val="21D173FB"/>
    <w:rsid w:val="21D30974"/>
    <w:rsid w:val="21F4671D"/>
    <w:rsid w:val="21FE134A"/>
    <w:rsid w:val="220B1D86"/>
    <w:rsid w:val="223B434C"/>
    <w:rsid w:val="22BF31CF"/>
    <w:rsid w:val="22DD18A7"/>
    <w:rsid w:val="22DF6424"/>
    <w:rsid w:val="22E26EBD"/>
    <w:rsid w:val="22E5075C"/>
    <w:rsid w:val="22E542B8"/>
    <w:rsid w:val="22F55F7E"/>
    <w:rsid w:val="22FE5379"/>
    <w:rsid w:val="233B037C"/>
    <w:rsid w:val="23621DAC"/>
    <w:rsid w:val="23696C97"/>
    <w:rsid w:val="238D5B79"/>
    <w:rsid w:val="238F72B6"/>
    <w:rsid w:val="23A83C63"/>
    <w:rsid w:val="23BE3486"/>
    <w:rsid w:val="23CD191B"/>
    <w:rsid w:val="23D305B4"/>
    <w:rsid w:val="24030E99"/>
    <w:rsid w:val="2413041E"/>
    <w:rsid w:val="2423153B"/>
    <w:rsid w:val="244A6AC8"/>
    <w:rsid w:val="246758CC"/>
    <w:rsid w:val="248F6BD1"/>
    <w:rsid w:val="24C148B0"/>
    <w:rsid w:val="24C914CF"/>
    <w:rsid w:val="24CD2D93"/>
    <w:rsid w:val="24D47666"/>
    <w:rsid w:val="24F7307F"/>
    <w:rsid w:val="250F29CB"/>
    <w:rsid w:val="252F3F10"/>
    <w:rsid w:val="2535691E"/>
    <w:rsid w:val="25482BC9"/>
    <w:rsid w:val="254A30E5"/>
    <w:rsid w:val="255B61A0"/>
    <w:rsid w:val="256242E5"/>
    <w:rsid w:val="256D7D6B"/>
    <w:rsid w:val="25A36C3A"/>
    <w:rsid w:val="25CC175F"/>
    <w:rsid w:val="25D56865"/>
    <w:rsid w:val="2614208A"/>
    <w:rsid w:val="26547D1C"/>
    <w:rsid w:val="269B6790"/>
    <w:rsid w:val="26C02E63"/>
    <w:rsid w:val="26C217D3"/>
    <w:rsid w:val="26E2464F"/>
    <w:rsid w:val="26ED20C7"/>
    <w:rsid w:val="26ED7BDF"/>
    <w:rsid w:val="2705317A"/>
    <w:rsid w:val="2717423C"/>
    <w:rsid w:val="27421CD9"/>
    <w:rsid w:val="275814FC"/>
    <w:rsid w:val="276B7726"/>
    <w:rsid w:val="27B53794"/>
    <w:rsid w:val="27CE5319"/>
    <w:rsid w:val="28133675"/>
    <w:rsid w:val="2815563F"/>
    <w:rsid w:val="283830DC"/>
    <w:rsid w:val="284952E9"/>
    <w:rsid w:val="28495AE8"/>
    <w:rsid w:val="28773C04"/>
    <w:rsid w:val="289447B6"/>
    <w:rsid w:val="28B6753B"/>
    <w:rsid w:val="28C037FD"/>
    <w:rsid w:val="28C50E13"/>
    <w:rsid w:val="28F811E9"/>
    <w:rsid w:val="292813A2"/>
    <w:rsid w:val="29437F8A"/>
    <w:rsid w:val="297B53E6"/>
    <w:rsid w:val="29982084"/>
    <w:rsid w:val="29A93238"/>
    <w:rsid w:val="29B34495"/>
    <w:rsid w:val="29DC21A3"/>
    <w:rsid w:val="29DF5F05"/>
    <w:rsid w:val="2A0B225B"/>
    <w:rsid w:val="2A0D0CC4"/>
    <w:rsid w:val="2A2E0C3A"/>
    <w:rsid w:val="2A346694"/>
    <w:rsid w:val="2A3A138D"/>
    <w:rsid w:val="2A540F94"/>
    <w:rsid w:val="2A885C00"/>
    <w:rsid w:val="2A8B1BE9"/>
    <w:rsid w:val="2AAF3919"/>
    <w:rsid w:val="2AD96DF8"/>
    <w:rsid w:val="2ADC41F2"/>
    <w:rsid w:val="2AF07C9E"/>
    <w:rsid w:val="2B261911"/>
    <w:rsid w:val="2B481888"/>
    <w:rsid w:val="2B4A3852"/>
    <w:rsid w:val="2BA03472"/>
    <w:rsid w:val="2BAE3DE1"/>
    <w:rsid w:val="2BC5737C"/>
    <w:rsid w:val="2BE617CC"/>
    <w:rsid w:val="2C155C0E"/>
    <w:rsid w:val="2C1A76C8"/>
    <w:rsid w:val="2C2422F5"/>
    <w:rsid w:val="2C397485"/>
    <w:rsid w:val="2C6B1CD2"/>
    <w:rsid w:val="2C994A91"/>
    <w:rsid w:val="2CBF3DCB"/>
    <w:rsid w:val="2CD81150"/>
    <w:rsid w:val="2CDA29B3"/>
    <w:rsid w:val="2CE66B6B"/>
    <w:rsid w:val="2CF63C91"/>
    <w:rsid w:val="2D005746"/>
    <w:rsid w:val="2D053ED4"/>
    <w:rsid w:val="2D2F0F51"/>
    <w:rsid w:val="2D3819DC"/>
    <w:rsid w:val="2D406209"/>
    <w:rsid w:val="2D451591"/>
    <w:rsid w:val="2D542766"/>
    <w:rsid w:val="2D5704A8"/>
    <w:rsid w:val="2D6D7CCB"/>
    <w:rsid w:val="2D6F134E"/>
    <w:rsid w:val="2D727090"/>
    <w:rsid w:val="2D92328E"/>
    <w:rsid w:val="2DA059AB"/>
    <w:rsid w:val="2DAD00C8"/>
    <w:rsid w:val="2DB15E0A"/>
    <w:rsid w:val="2DC25921"/>
    <w:rsid w:val="2DD1025A"/>
    <w:rsid w:val="2E1A39AF"/>
    <w:rsid w:val="2E3507E9"/>
    <w:rsid w:val="2E4B323E"/>
    <w:rsid w:val="2E513149"/>
    <w:rsid w:val="2E56075F"/>
    <w:rsid w:val="2E5F13C2"/>
    <w:rsid w:val="2E6828E8"/>
    <w:rsid w:val="2E7330BF"/>
    <w:rsid w:val="2E8452CD"/>
    <w:rsid w:val="2EA4771D"/>
    <w:rsid w:val="2EB15996"/>
    <w:rsid w:val="2EC64B5C"/>
    <w:rsid w:val="2EE47B19"/>
    <w:rsid w:val="2EEF6BEA"/>
    <w:rsid w:val="2F0957D2"/>
    <w:rsid w:val="2F544C9F"/>
    <w:rsid w:val="2F546A4D"/>
    <w:rsid w:val="2F61116A"/>
    <w:rsid w:val="2F715851"/>
    <w:rsid w:val="2F7C5FA4"/>
    <w:rsid w:val="2F8C268B"/>
    <w:rsid w:val="2FA01C92"/>
    <w:rsid w:val="2FB63264"/>
    <w:rsid w:val="2FCA4873"/>
    <w:rsid w:val="2FD61B58"/>
    <w:rsid w:val="2FFB4CA4"/>
    <w:rsid w:val="2FFE2E5D"/>
    <w:rsid w:val="30010B17"/>
    <w:rsid w:val="302D3273"/>
    <w:rsid w:val="309A0DD7"/>
    <w:rsid w:val="30A734F4"/>
    <w:rsid w:val="30B023A9"/>
    <w:rsid w:val="30B11C7D"/>
    <w:rsid w:val="30DA5678"/>
    <w:rsid w:val="30DC4F4C"/>
    <w:rsid w:val="30F1651D"/>
    <w:rsid w:val="30F46739"/>
    <w:rsid w:val="31244B45"/>
    <w:rsid w:val="313B6BEC"/>
    <w:rsid w:val="31736EC3"/>
    <w:rsid w:val="31796C3F"/>
    <w:rsid w:val="317F1D7B"/>
    <w:rsid w:val="318850D4"/>
    <w:rsid w:val="31B00187"/>
    <w:rsid w:val="31C81974"/>
    <w:rsid w:val="31E3055C"/>
    <w:rsid w:val="31EE13DB"/>
    <w:rsid w:val="32116E77"/>
    <w:rsid w:val="3251196A"/>
    <w:rsid w:val="325D030E"/>
    <w:rsid w:val="32614FBB"/>
    <w:rsid w:val="32650F71"/>
    <w:rsid w:val="328935CC"/>
    <w:rsid w:val="3293788C"/>
    <w:rsid w:val="32A93554"/>
    <w:rsid w:val="32C57C62"/>
    <w:rsid w:val="32D81743"/>
    <w:rsid w:val="32F24F38"/>
    <w:rsid w:val="33264770"/>
    <w:rsid w:val="33492641"/>
    <w:rsid w:val="3357711A"/>
    <w:rsid w:val="33714F05"/>
    <w:rsid w:val="33721B98"/>
    <w:rsid w:val="33805B82"/>
    <w:rsid w:val="3381002D"/>
    <w:rsid w:val="3381627F"/>
    <w:rsid w:val="338B0EAB"/>
    <w:rsid w:val="33A06705"/>
    <w:rsid w:val="33BA52ED"/>
    <w:rsid w:val="33C30645"/>
    <w:rsid w:val="33D95773"/>
    <w:rsid w:val="33DA14EB"/>
    <w:rsid w:val="33FB1B8D"/>
    <w:rsid w:val="34346E4D"/>
    <w:rsid w:val="34474DD2"/>
    <w:rsid w:val="344A2B14"/>
    <w:rsid w:val="345B262C"/>
    <w:rsid w:val="346C2CC0"/>
    <w:rsid w:val="34B12734"/>
    <w:rsid w:val="34B61F58"/>
    <w:rsid w:val="34BB30CA"/>
    <w:rsid w:val="34E15227"/>
    <w:rsid w:val="34E17695"/>
    <w:rsid w:val="35250261"/>
    <w:rsid w:val="353C6734"/>
    <w:rsid w:val="35690D78"/>
    <w:rsid w:val="357C6CFE"/>
    <w:rsid w:val="358A766C"/>
    <w:rsid w:val="358B06F9"/>
    <w:rsid w:val="35904557"/>
    <w:rsid w:val="35914485"/>
    <w:rsid w:val="359A53D6"/>
    <w:rsid w:val="35A3330A"/>
    <w:rsid w:val="35BE10C4"/>
    <w:rsid w:val="35CB5AD6"/>
    <w:rsid w:val="35D94150"/>
    <w:rsid w:val="35E83F05"/>
    <w:rsid w:val="360D5BA8"/>
    <w:rsid w:val="363475D8"/>
    <w:rsid w:val="36743E79"/>
    <w:rsid w:val="36941E25"/>
    <w:rsid w:val="36AC53C0"/>
    <w:rsid w:val="36D76CC7"/>
    <w:rsid w:val="36E0506A"/>
    <w:rsid w:val="36F80F4E"/>
    <w:rsid w:val="3735002B"/>
    <w:rsid w:val="37386C54"/>
    <w:rsid w:val="37450DA6"/>
    <w:rsid w:val="375D66BB"/>
    <w:rsid w:val="37645C9B"/>
    <w:rsid w:val="37904CE2"/>
    <w:rsid w:val="379540A7"/>
    <w:rsid w:val="37977E1F"/>
    <w:rsid w:val="37B24C69"/>
    <w:rsid w:val="37D93095"/>
    <w:rsid w:val="37ED5C91"/>
    <w:rsid w:val="37F82169"/>
    <w:rsid w:val="381476C1"/>
    <w:rsid w:val="381F1BC2"/>
    <w:rsid w:val="3820373D"/>
    <w:rsid w:val="38433B03"/>
    <w:rsid w:val="38471845"/>
    <w:rsid w:val="38481310"/>
    <w:rsid w:val="386B0EA1"/>
    <w:rsid w:val="389205E6"/>
    <w:rsid w:val="38984971"/>
    <w:rsid w:val="389E51DD"/>
    <w:rsid w:val="38CD161E"/>
    <w:rsid w:val="38CD4ED7"/>
    <w:rsid w:val="38CE5AC2"/>
    <w:rsid w:val="38E075A3"/>
    <w:rsid w:val="38E56AEE"/>
    <w:rsid w:val="38F80D91"/>
    <w:rsid w:val="39047736"/>
    <w:rsid w:val="39070FD4"/>
    <w:rsid w:val="39180AEB"/>
    <w:rsid w:val="392274DB"/>
    <w:rsid w:val="3962620A"/>
    <w:rsid w:val="3986639D"/>
    <w:rsid w:val="398D772B"/>
    <w:rsid w:val="39AE5C66"/>
    <w:rsid w:val="39B30197"/>
    <w:rsid w:val="39B60304"/>
    <w:rsid w:val="39D10AA3"/>
    <w:rsid w:val="39ED1F78"/>
    <w:rsid w:val="39F72DF7"/>
    <w:rsid w:val="3A033549"/>
    <w:rsid w:val="3A0472C2"/>
    <w:rsid w:val="3A323902"/>
    <w:rsid w:val="3A3556CD"/>
    <w:rsid w:val="3A357430"/>
    <w:rsid w:val="3A401B99"/>
    <w:rsid w:val="3A56389A"/>
    <w:rsid w:val="3A6E13DB"/>
    <w:rsid w:val="3A920D71"/>
    <w:rsid w:val="3AC058DE"/>
    <w:rsid w:val="3AD13648"/>
    <w:rsid w:val="3ADC3D9A"/>
    <w:rsid w:val="3AE25855"/>
    <w:rsid w:val="3AE35129"/>
    <w:rsid w:val="3AE96BE3"/>
    <w:rsid w:val="3AEA4709"/>
    <w:rsid w:val="3B07350D"/>
    <w:rsid w:val="3B1479D8"/>
    <w:rsid w:val="3B1654FE"/>
    <w:rsid w:val="3B181276"/>
    <w:rsid w:val="3B3911ED"/>
    <w:rsid w:val="3B4C2CCE"/>
    <w:rsid w:val="3B544EC3"/>
    <w:rsid w:val="3B6049CB"/>
    <w:rsid w:val="3B695CE3"/>
    <w:rsid w:val="3B96663F"/>
    <w:rsid w:val="3BB371F1"/>
    <w:rsid w:val="3BC1546A"/>
    <w:rsid w:val="3BFF781A"/>
    <w:rsid w:val="3C0E030A"/>
    <w:rsid w:val="3C1557B6"/>
    <w:rsid w:val="3C1E28BD"/>
    <w:rsid w:val="3C2459F9"/>
    <w:rsid w:val="3C315364"/>
    <w:rsid w:val="3C716E3D"/>
    <w:rsid w:val="3C7E15AD"/>
    <w:rsid w:val="3CB7061B"/>
    <w:rsid w:val="3CCA034E"/>
    <w:rsid w:val="3CD236A7"/>
    <w:rsid w:val="3CD411CD"/>
    <w:rsid w:val="3CFD4BC8"/>
    <w:rsid w:val="3CFF3CF5"/>
    <w:rsid w:val="3D0777F5"/>
    <w:rsid w:val="3D0F0457"/>
    <w:rsid w:val="3D255ECD"/>
    <w:rsid w:val="3D5E4F3B"/>
    <w:rsid w:val="3D74475E"/>
    <w:rsid w:val="3D744D14"/>
    <w:rsid w:val="3D830958"/>
    <w:rsid w:val="3D85696B"/>
    <w:rsid w:val="3D9077EA"/>
    <w:rsid w:val="3DAC5CA6"/>
    <w:rsid w:val="3DBA03C3"/>
    <w:rsid w:val="3DC47494"/>
    <w:rsid w:val="3DE511B8"/>
    <w:rsid w:val="3DEE4511"/>
    <w:rsid w:val="3E03620E"/>
    <w:rsid w:val="3E1026D9"/>
    <w:rsid w:val="3E2717D1"/>
    <w:rsid w:val="3E2E5B84"/>
    <w:rsid w:val="3E4B54BF"/>
    <w:rsid w:val="3E6A5CCC"/>
    <w:rsid w:val="3EA55D9E"/>
    <w:rsid w:val="3EC314F9"/>
    <w:rsid w:val="3EEF22EE"/>
    <w:rsid w:val="3F261A88"/>
    <w:rsid w:val="3F274EFC"/>
    <w:rsid w:val="3F733709"/>
    <w:rsid w:val="3F76656C"/>
    <w:rsid w:val="3FB3156E"/>
    <w:rsid w:val="3FC27A03"/>
    <w:rsid w:val="40224945"/>
    <w:rsid w:val="4044666A"/>
    <w:rsid w:val="40493C80"/>
    <w:rsid w:val="405E3BCF"/>
    <w:rsid w:val="406B1E48"/>
    <w:rsid w:val="408E3D89"/>
    <w:rsid w:val="409475F1"/>
    <w:rsid w:val="40AB31D2"/>
    <w:rsid w:val="40B97058"/>
    <w:rsid w:val="40BB2DD0"/>
    <w:rsid w:val="40FC5196"/>
    <w:rsid w:val="411B386E"/>
    <w:rsid w:val="411E6EBB"/>
    <w:rsid w:val="4134747D"/>
    <w:rsid w:val="414624D2"/>
    <w:rsid w:val="41524DB6"/>
    <w:rsid w:val="41536CF2"/>
    <w:rsid w:val="415723CD"/>
    <w:rsid w:val="416F5968"/>
    <w:rsid w:val="417D0085"/>
    <w:rsid w:val="418D5DEE"/>
    <w:rsid w:val="419D4283"/>
    <w:rsid w:val="41B45A71"/>
    <w:rsid w:val="41D87AC8"/>
    <w:rsid w:val="41E33C60"/>
    <w:rsid w:val="42097B6B"/>
    <w:rsid w:val="42220C2D"/>
    <w:rsid w:val="423E37F0"/>
    <w:rsid w:val="42452F93"/>
    <w:rsid w:val="424A3DA8"/>
    <w:rsid w:val="42537038"/>
    <w:rsid w:val="425B64C4"/>
    <w:rsid w:val="427D678B"/>
    <w:rsid w:val="42A17DA3"/>
    <w:rsid w:val="42A33B1C"/>
    <w:rsid w:val="42B475B5"/>
    <w:rsid w:val="42CD2946"/>
    <w:rsid w:val="42E47C90"/>
    <w:rsid w:val="43040332"/>
    <w:rsid w:val="431E31A2"/>
    <w:rsid w:val="433C7ACC"/>
    <w:rsid w:val="43562952"/>
    <w:rsid w:val="43571209"/>
    <w:rsid w:val="43663830"/>
    <w:rsid w:val="4387343D"/>
    <w:rsid w:val="438D0328"/>
    <w:rsid w:val="438E518B"/>
    <w:rsid w:val="43A023AF"/>
    <w:rsid w:val="43BB3A2C"/>
    <w:rsid w:val="43BF2BD7"/>
    <w:rsid w:val="43EE526A"/>
    <w:rsid w:val="440F51E1"/>
    <w:rsid w:val="44354C47"/>
    <w:rsid w:val="444529B0"/>
    <w:rsid w:val="445F3A72"/>
    <w:rsid w:val="44772A0F"/>
    <w:rsid w:val="44775260"/>
    <w:rsid w:val="448D4A83"/>
    <w:rsid w:val="44935E12"/>
    <w:rsid w:val="44D02BC2"/>
    <w:rsid w:val="44D22496"/>
    <w:rsid w:val="44F20D8A"/>
    <w:rsid w:val="44F85C75"/>
    <w:rsid w:val="44F93EC7"/>
    <w:rsid w:val="45132AAF"/>
    <w:rsid w:val="452B7DF8"/>
    <w:rsid w:val="453B16F6"/>
    <w:rsid w:val="455E3D2A"/>
    <w:rsid w:val="458D482B"/>
    <w:rsid w:val="45997458"/>
    <w:rsid w:val="459B4F7E"/>
    <w:rsid w:val="45B7168C"/>
    <w:rsid w:val="45C81AEB"/>
    <w:rsid w:val="45D16BF2"/>
    <w:rsid w:val="45E561F9"/>
    <w:rsid w:val="45F75F2C"/>
    <w:rsid w:val="4602509D"/>
    <w:rsid w:val="464078D3"/>
    <w:rsid w:val="46606D1A"/>
    <w:rsid w:val="466E680B"/>
    <w:rsid w:val="46916381"/>
    <w:rsid w:val="469D0882"/>
    <w:rsid w:val="469F5CBD"/>
    <w:rsid w:val="46AB7A83"/>
    <w:rsid w:val="46CE4EDF"/>
    <w:rsid w:val="46E62229"/>
    <w:rsid w:val="46EF36C1"/>
    <w:rsid w:val="46F012F9"/>
    <w:rsid w:val="46F43381"/>
    <w:rsid w:val="46F72688"/>
    <w:rsid w:val="471A1ED2"/>
    <w:rsid w:val="476B0980"/>
    <w:rsid w:val="477E06B3"/>
    <w:rsid w:val="478F466E"/>
    <w:rsid w:val="47A73995"/>
    <w:rsid w:val="47B819D1"/>
    <w:rsid w:val="47C02A7A"/>
    <w:rsid w:val="47D44777"/>
    <w:rsid w:val="47FE1767"/>
    <w:rsid w:val="482E6D71"/>
    <w:rsid w:val="48360F8E"/>
    <w:rsid w:val="487321E2"/>
    <w:rsid w:val="487B1097"/>
    <w:rsid w:val="48847F4B"/>
    <w:rsid w:val="48A405ED"/>
    <w:rsid w:val="48A40E9F"/>
    <w:rsid w:val="48AC4008"/>
    <w:rsid w:val="48B16866"/>
    <w:rsid w:val="48CE566A"/>
    <w:rsid w:val="48D507A7"/>
    <w:rsid w:val="4913307D"/>
    <w:rsid w:val="494B0A69"/>
    <w:rsid w:val="494F67AB"/>
    <w:rsid w:val="4950607F"/>
    <w:rsid w:val="49A33231"/>
    <w:rsid w:val="49A87C69"/>
    <w:rsid w:val="49A95790"/>
    <w:rsid w:val="49B760FE"/>
    <w:rsid w:val="49FB248F"/>
    <w:rsid w:val="4A317C5F"/>
    <w:rsid w:val="4A510E87"/>
    <w:rsid w:val="4A5B1180"/>
    <w:rsid w:val="4A673681"/>
    <w:rsid w:val="4A7051E2"/>
    <w:rsid w:val="4A7142E8"/>
    <w:rsid w:val="4A7F4E6E"/>
    <w:rsid w:val="4A802994"/>
    <w:rsid w:val="4A875AD1"/>
    <w:rsid w:val="4A9E2E1A"/>
    <w:rsid w:val="4AA20B5D"/>
    <w:rsid w:val="4AB97C54"/>
    <w:rsid w:val="4ABD14F2"/>
    <w:rsid w:val="4AE01A9F"/>
    <w:rsid w:val="4B074E64"/>
    <w:rsid w:val="4B117A90"/>
    <w:rsid w:val="4B2477C4"/>
    <w:rsid w:val="4B6C4CC7"/>
    <w:rsid w:val="4B8C705D"/>
    <w:rsid w:val="4BA12BC2"/>
    <w:rsid w:val="4BA6642B"/>
    <w:rsid w:val="4BB02E05"/>
    <w:rsid w:val="4BB26B7D"/>
    <w:rsid w:val="4BCD4A3C"/>
    <w:rsid w:val="4C0F3FD0"/>
    <w:rsid w:val="4C2B6930"/>
    <w:rsid w:val="4C516396"/>
    <w:rsid w:val="4C6267F5"/>
    <w:rsid w:val="4C6D61F7"/>
    <w:rsid w:val="4CAD2152"/>
    <w:rsid w:val="4CD3051A"/>
    <w:rsid w:val="4CDB2104"/>
    <w:rsid w:val="4CE4545C"/>
    <w:rsid w:val="4D07739D"/>
    <w:rsid w:val="4D0F7FFF"/>
    <w:rsid w:val="4D272722"/>
    <w:rsid w:val="4D3F79A8"/>
    <w:rsid w:val="4D6B3CCA"/>
    <w:rsid w:val="4DA3578A"/>
    <w:rsid w:val="4DA62712"/>
    <w:rsid w:val="4DBC0187"/>
    <w:rsid w:val="4DD728CB"/>
    <w:rsid w:val="4E0F02B7"/>
    <w:rsid w:val="4E162199"/>
    <w:rsid w:val="4E17716C"/>
    <w:rsid w:val="4E287D9F"/>
    <w:rsid w:val="4E7C16C5"/>
    <w:rsid w:val="4E86609F"/>
    <w:rsid w:val="4E8C5DAC"/>
    <w:rsid w:val="4ECD1536"/>
    <w:rsid w:val="4EF43951"/>
    <w:rsid w:val="4EF474AD"/>
    <w:rsid w:val="4F043B94"/>
    <w:rsid w:val="4F11005F"/>
    <w:rsid w:val="4F147B4F"/>
    <w:rsid w:val="4F183CE6"/>
    <w:rsid w:val="4F1B2C8C"/>
    <w:rsid w:val="4F8E16AF"/>
    <w:rsid w:val="4FB1539E"/>
    <w:rsid w:val="4FBC65B0"/>
    <w:rsid w:val="4FDA1375"/>
    <w:rsid w:val="500876B4"/>
    <w:rsid w:val="500E27F0"/>
    <w:rsid w:val="501E6ED7"/>
    <w:rsid w:val="503009B9"/>
    <w:rsid w:val="505E5526"/>
    <w:rsid w:val="5076676F"/>
    <w:rsid w:val="50812FC2"/>
    <w:rsid w:val="5086682B"/>
    <w:rsid w:val="50B67110"/>
    <w:rsid w:val="50E517A3"/>
    <w:rsid w:val="50EE4AFC"/>
    <w:rsid w:val="50F96FFC"/>
    <w:rsid w:val="511300BE"/>
    <w:rsid w:val="51271DBC"/>
    <w:rsid w:val="514069D9"/>
    <w:rsid w:val="51525B03"/>
    <w:rsid w:val="515B7CB7"/>
    <w:rsid w:val="51714DE5"/>
    <w:rsid w:val="517F5754"/>
    <w:rsid w:val="51850890"/>
    <w:rsid w:val="518C43C2"/>
    <w:rsid w:val="51A258E6"/>
    <w:rsid w:val="51C00CC1"/>
    <w:rsid w:val="51E1640E"/>
    <w:rsid w:val="52076AEA"/>
    <w:rsid w:val="520F3292"/>
    <w:rsid w:val="522C72C3"/>
    <w:rsid w:val="52483D98"/>
    <w:rsid w:val="527F1783"/>
    <w:rsid w:val="529E7E5B"/>
    <w:rsid w:val="52B23907"/>
    <w:rsid w:val="52B73C12"/>
    <w:rsid w:val="52B91E49"/>
    <w:rsid w:val="52EF4B5B"/>
    <w:rsid w:val="52FE08FA"/>
    <w:rsid w:val="531620E8"/>
    <w:rsid w:val="53185E60"/>
    <w:rsid w:val="534D2933"/>
    <w:rsid w:val="5358625C"/>
    <w:rsid w:val="5367649F"/>
    <w:rsid w:val="53703713"/>
    <w:rsid w:val="53803A05"/>
    <w:rsid w:val="539D6365"/>
    <w:rsid w:val="53B37061"/>
    <w:rsid w:val="53F35F85"/>
    <w:rsid w:val="53F51CFD"/>
    <w:rsid w:val="53FD32A8"/>
    <w:rsid w:val="544D38E7"/>
    <w:rsid w:val="54930741"/>
    <w:rsid w:val="549C661D"/>
    <w:rsid w:val="54AB4AB2"/>
    <w:rsid w:val="54AF5068"/>
    <w:rsid w:val="54D45DB6"/>
    <w:rsid w:val="54DE4E87"/>
    <w:rsid w:val="54EA382C"/>
    <w:rsid w:val="54EC75A4"/>
    <w:rsid w:val="55006BAB"/>
    <w:rsid w:val="557868F6"/>
    <w:rsid w:val="55801A9A"/>
    <w:rsid w:val="55D32512"/>
    <w:rsid w:val="55EF5644"/>
    <w:rsid w:val="55F14746"/>
    <w:rsid w:val="55FF50B5"/>
    <w:rsid w:val="55FF743B"/>
    <w:rsid w:val="5630526E"/>
    <w:rsid w:val="56644F18"/>
    <w:rsid w:val="568630E0"/>
    <w:rsid w:val="56B55774"/>
    <w:rsid w:val="56BC77D9"/>
    <w:rsid w:val="56CB4F97"/>
    <w:rsid w:val="56DF0A43"/>
    <w:rsid w:val="56F16594"/>
    <w:rsid w:val="57062473"/>
    <w:rsid w:val="570A3D11"/>
    <w:rsid w:val="570C6F2D"/>
    <w:rsid w:val="57193F55"/>
    <w:rsid w:val="57300980"/>
    <w:rsid w:val="573B036F"/>
    <w:rsid w:val="57454D4A"/>
    <w:rsid w:val="5764434E"/>
    <w:rsid w:val="57925AB5"/>
    <w:rsid w:val="57DD4F82"/>
    <w:rsid w:val="57DD7919"/>
    <w:rsid w:val="581806B0"/>
    <w:rsid w:val="582E3CF3"/>
    <w:rsid w:val="58350A83"/>
    <w:rsid w:val="58507E4A"/>
    <w:rsid w:val="586616BE"/>
    <w:rsid w:val="586C6306"/>
    <w:rsid w:val="586D2645"/>
    <w:rsid w:val="58733B38"/>
    <w:rsid w:val="588C69A8"/>
    <w:rsid w:val="588D4BFA"/>
    <w:rsid w:val="58CE0D6F"/>
    <w:rsid w:val="591A2206"/>
    <w:rsid w:val="592D2FA8"/>
    <w:rsid w:val="595F2EC7"/>
    <w:rsid w:val="59705057"/>
    <w:rsid w:val="597B2CA5"/>
    <w:rsid w:val="59B12B6A"/>
    <w:rsid w:val="59DC6BB7"/>
    <w:rsid w:val="59E36A9C"/>
    <w:rsid w:val="59F760A3"/>
    <w:rsid w:val="5A047DDA"/>
    <w:rsid w:val="5A4412E8"/>
    <w:rsid w:val="5A466670"/>
    <w:rsid w:val="5A5F4374"/>
    <w:rsid w:val="5A70032F"/>
    <w:rsid w:val="5A8632ED"/>
    <w:rsid w:val="5A9168B4"/>
    <w:rsid w:val="5A9A07E3"/>
    <w:rsid w:val="5AA224B3"/>
    <w:rsid w:val="5AA761C6"/>
    <w:rsid w:val="5AA77AC9"/>
    <w:rsid w:val="5AAD1584"/>
    <w:rsid w:val="5AB126F6"/>
    <w:rsid w:val="5ADF3707"/>
    <w:rsid w:val="5AEB3B93"/>
    <w:rsid w:val="5AF076C2"/>
    <w:rsid w:val="5B046CCA"/>
    <w:rsid w:val="5B092532"/>
    <w:rsid w:val="5B2F1F99"/>
    <w:rsid w:val="5B3A093D"/>
    <w:rsid w:val="5B633419"/>
    <w:rsid w:val="5B6B4F9B"/>
    <w:rsid w:val="5B9242D5"/>
    <w:rsid w:val="5B955B74"/>
    <w:rsid w:val="5BA73CE0"/>
    <w:rsid w:val="5BBC1352"/>
    <w:rsid w:val="5BCF72D8"/>
    <w:rsid w:val="5BD31F4C"/>
    <w:rsid w:val="5BD60666"/>
    <w:rsid w:val="5BFD2097"/>
    <w:rsid w:val="5BFF57F7"/>
    <w:rsid w:val="5C050F4B"/>
    <w:rsid w:val="5C24476D"/>
    <w:rsid w:val="5C2A3F8F"/>
    <w:rsid w:val="5C2B284A"/>
    <w:rsid w:val="5C433822"/>
    <w:rsid w:val="5C447CC6"/>
    <w:rsid w:val="5C58551F"/>
    <w:rsid w:val="5C5B0B6B"/>
    <w:rsid w:val="5C677510"/>
    <w:rsid w:val="5C7B745F"/>
    <w:rsid w:val="5CA11863"/>
    <w:rsid w:val="5CBB785C"/>
    <w:rsid w:val="5CC05393"/>
    <w:rsid w:val="5CCA7E66"/>
    <w:rsid w:val="5CD57339"/>
    <w:rsid w:val="5CE15514"/>
    <w:rsid w:val="5CFF3BED"/>
    <w:rsid w:val="5D066D29"/>
    <w:rsid w:val="5D184CAE"/>
    <w:rsid w:val="5D216FDE"/>
    <w:rsid w:val="5D4930BA"/>
    <w:rsid w:val="5D543F38"/>
    <w:rsid w:val="5D9205BD"/>
    <w:rsid w:val="5DA64068"/>
    <w:rsid w:val="5DD60DF1"/>
    <w:rsid w:val="5DE80B25"/>
    <w:rsid w:val="5E08087F"/>
    <w:rsid w:val="5E162F9C"/>
    <w:rsid w:val="5E236CB2"/>
    <w:rsid w:val="5E385608"/>
    <w:rsid w:val="5E5D506F"/>
    <w:rsid w:val="5E693A13"/>
    <w:rsid w:val="5EA031AD"/>
    <w:rsid w:val="5EDA66BF"/>
    <w:rsid w:val="5F2D2C93"/>
    <w:rsid w:val="5F2D4A41"/>
    <w:rsid w:val="5F351B48"/>
    <w:rsid w:val="5F473629"/>
    <w:rsid w:val="5F487ACD"/>
    <w:rsid w:val="5F4A6B4E"/>
    <w:rsid w:val="5F546472"/>
    <w:rsid w:val="5F5C5326"/>
    <w:rsid w:val="5F677827"/>
    <w:rsid w:val="5F7A430D"/>
    <w:rsid w:val="5F8607FD"/>
    <w:rsid w:val="5FAF185D"/>
    <w:rsid w:val="5FF91718"/>
    <w:rsid w:val="600D6620"/>
    <w:rsid w:val="60123C37"/>
    <w:rsid w:val="60203EF8"/>
    <w:rsid w:val="60275934"/>
    <w:rsid w:val="602A71D2"/>
    <w:rsid w:val="60395667"/>
    <w:rsid w:val="60525479"/>
    <w:rsid w:val="605F4FA6"/>
    <w:rsid w:val="605F6E50"/>
    <w:rsid w:val="60625971"/>
    <w:rsid w:val="606A75CF"/>
    <w:rsid w:val="607641C6"/>
    <w:rsid w:val="60AB42FB"/>
    <w:rsid w:val="60C767CF"/>
    <w:rsid w:val="60F10479"/>
    <w:rsid w:val="60F63558"/>
    <w:rsid w:val="60F670B5"/>
    <w:rsid w:val="60FB46CB"/>
    <w:rsid w:val="6122664B"/>
    <w:rsid w:val="61565DA5"/>
    <w:rsid w:val="61667CC3"/>
    <w:rsid w:val="61811517"/>
    <w:rsid w:val="618D0839"/>
    <w:rsid w:val="61946FF9"/>
    <w:rsid w:val="619F599E"/>
    <w:rsid w:val="61BA4586"/>
    <w:rsid w:val="620D2908"/>
    <w:rsid w:val="62377985"/>
    <w:rsid w:val="62477776"/>
    <w:rsid w:val="624C31A5"/>
    <w:rsid w:val="62682234"/>
    <w:rsid w:val="626D33A6"/>
    <w:rsid w:val="628E0B86"/>
    <w:rsid w:val="62944DD7"/>
    <w:rsid w:val="629C3075"/>
    <w:rsid w:val="62A36DC8"/>
    <w:rsid w:val="62DE42A4"/>
    <w:rsid w:val="62E713AB"/>
    <w:rsid w:val="62EC4C13"/>
    <w:rsid w:val="630C2BBF"/>
    <w:rsid w:val="631A1780"/>
    <w:rsid w:val="632919C3"/>
    <w:rsid w:val="63352116"/>
    <w:rsid w:val="63535E1A"/>
    <w:rsid w:val="63B23767"/>
    <w:rsid w:val="63BE65AF"/>
    <w:rsid w:val="63D7141F"/>
    <w:rsid w:val="64177A6E"/>
    <w:rsid w:val="6421269A"/>
    <w:rsid w:val="6486074F"/>
    <w:rsid w:val="64947310"/>
    <w:rsid w:val="64AA2690"/>
    <w:rsid w:val="64AC6408"/>
    <w:rsid w:val="64BA1191"/>
    <w:rsid w:val="64BE25DF"/>
    <w:rsid w:val="64CD16CA"/>
    <w:rsid w:val="650C6EA7"/>
    <w:rsid w:val="651E4E2C"/>
    <w:rsid w:val="652A6682"/>
    <w:rsid w:val="653A1C66"/>
    <w:rsid w:val="65624D19"/>
    <w:rsid w:val="657D5FF6"/>
    <w:rsid w:val="657D7DA4"/>
    <w:rsid w:val="658630FD"/>
    <w:rsid w:val="65BB267B"/>
    <w:rsid w:val="65D8147F"/>
    <w:rsid w:val="65DC6608"/>
    <w:rsid w:val="65E10333"/>
    <w:rsid w:val="6618187B"/>
    <w:rsid w:val="66384CA0"/>
    <w:rsid w:val="663C1A0D"/>
    <w:rsid w:val="66521231"/>
    <w:rsid w:val="6659436D"/>
    <w:rsid w:val="665F1585"/>
    <w:rsid w:val="66B141AA"/>
    <w:rsid w:val="66CF4630"/>
    <w:rsid w:val="66E05D3F"/>
    <w:rsid w:val="67145898"/>
    <w:rsid w:val="671464E6"/>
    <w:rsid w:val="67226E55"/>
    <w:rsid w:val="675B5EC3"/>
    <w:rsid w:val="675D1C3B"/>
    <w:rsid w:val="677D408C"/>
    <w:rsid w:val="67825B46"/>
    <w:rsid w:val="67A755AC"/>
    <w:rsid w:val="67B13D35"/>
    <w:rsid w:val="67B87403"/>
    <w:rsid w:val="67D10047"/>
    <w:rsid w:val="67F15D4A"/>
    <w:rsid w:val="67FE0A1E"/>
    <w:rsid w:val="68040309"/>
    <w:rsid w:val="68116E94"/>
    <w:rsid w:val="682664D1"/>
    <w:rsid w:val="682D7860"/>
    <w:rsid w:val="68354966"/>
    <w:rsid w:val="684E502F"/>
    <w:rsid w:val="684F3C7A"/>
    <w:rsid w:val="685B2DB9"/>
    <w:rsid w:val="685E3EBD"/>
    <w:rsid w:val="68817BAC"/>
    <w:rsid w:val="68833924"/>
    <w:rsid w:val="689B63E2"/>
    <w:rsid w:val="68BA4E6C"/>
    <w:rsid w:val="68E85E7D"/>
    <w:rsid w:val="68FC5484"/>
    <w:rsid w:val="6908207B"/>
    <w:rsid w:val="69140A20"/>
    <w:rsid w:val="6933534A"/>
    <w:rsid w:val="69535E8A"/>
    <w:rsid w:val="69607468"/>
    <w:rsid w:val="69692B1A"/>
    <w:rsid w:val="69733998"/>
    <w:rsid w:val="69821E2D"/>
    <w:rsid w:val="69825989"/>
    <w:rsid w:val="699C71E7"/>
    <w:rsid w:val="69C02956"/>
    <w:rsid w:val="6A010FA4"/>
    <w:rsid w:val="6A0171F6"/>
    <w:rsid w:val="6A0C566A"/>
    <w:rsid w:val="6A0C7949"/>
    <w:rsid w:val="6A136F29"/>
    <w:rsid w:val="6A402023"/>
    <w:rsid w:val="6A4B221F"/>
    <w:rsid w:val="6A5A4B58"/>
    <w:rsid w:val="6AB516A8"/>
    <w:rsid w:val="6AB85D82"/>
    <w:rsid w:val="6AC326FD"/>
    <w:rsid w:val="6AD00976"/>
    <w:rsid w:val="6B146AB5"/>
    <w:rsid w:val="6B3B04E6"/>
    <w:rsid w:val="6B4962D5"/>
    <w:rsid w:val="6B4F377F"/>
    <w:rsid w:val="6B5975CA"/>
    <w:rsid w:val="6B7834E8"/>
    <w:rsid w:val="6B80239C"/>
    <w:rsid w:val="6B981494"/>
    <w:rsid w:val="6BBD714D"/>
    <w:rsid w:val="6BC26511"/>
    <w:rsid w:val="6BDD334B"/>
    <w:rsid w:val="6BDD77EF"/>
    <w:rsid w:val="6BF80185"/>
    <w:rsid w:val="6C051378"/>
    <w:rsid w:val="6C1B20C5"/>
    <w:rsid w:val="6C2B2308"/>
    <w:rsid w:val="6C5C11C9"/>
    <w:rsid w:val="6C623B4C"/>
    <w:rsid w:val="6C847C6A"/>
    <w:rsid w:val="6C920694"/>
    <w:rsid w:val="6C951E77"/>
    <w:rsid w:val="6C986639"/>
    <w:rsid w:val="6CB57E24"/>
    <w:rsid w:val="6CE32BE3"/>
    <w:rsid w:val="6CFE7A1D"/>
    <w:rsid w:val="6D0A66A6"/>
    <w:rsid w:val="6D4A2C62"/>
    <w:rsid w:val="6D604233"/>
    <w:rsid w:val="6D793547"/>
    <w:rsid w:val="6DE07122"/>
    <w:rsid w:val="6DF20A14"/>
    <w:rsid w:val="6E0A419F"/>
    <w:rsid w:val="6E11379E"/>
    <w:rsid w:val="6E1312A6"/>
    <w:rsid w:val="6E160D96"/>
    <w:rsid w:val="6E365B71"/>
    <w:rsid w:val="6E494CC8"/>
    <w:rsid w:val="6E5B49FB"/>
    <w:rsid w:val="6E6508B3"/>
    <w:rsid w:val="6E6B7334"/>
    <w:rsid w:val="6E7004A6"/>
    <w:rsid w:val="6E737F96"/>
    <w:rsid w:val="6EB20ABF"/>
    <w:rsid w:val="6ED053E9"/>
    <w:rsid w:val="6ED44ED9"/>
    <w:rsid w:val="6EDD18B4"/>
    <w:rsid w:val="6EE92007"/>
    <w:rsid w:val="6EF8049C"/>
    <w:rsid w:val="6F0137F4"/>
    <w:rsid w:val="6F1169DF"/>
    <w:rsid w:val="6F174DC6"/>
    <w:rsid w:val="6F2474E3"/>
    <w:rsid w:val="6F347726"/>
    <w:rsid w:val="6F375468"/>
    <w:rsid w:val="6F771D08"/>
    <w:rsid w:val="6FA81EC2"/>
    <w:rsid w:val="6FB16FC8"/>
    <w:rsid w:val="6FBE16E5"/>
    <w:rsid w:val="6FC92711"/>
    <w:rsid w:val="6FCC795E"/>
    <w:rsid w:val="700C2451"/>
    <w:rsid w:val="70207CAA"/>
    <w:rsid w:val="703B0F88"/>
    <w:rsid w:val="704A4D27"/>
    <w:rsid w:val="704C2E6E"/>
    <w:rsid w:val="704E2A69"/>
    <w:rsid w:val="7053069D"/>
    <w:rsid w:val="705362D1"/>
    <w:rsid w:val="705636CC"/>
    <w:rsid w:val="70853FB1"/>
    <w:rsid w:val="70860455"/>
    <w:rsid w:val="709F32C5"/>
    <w:rsid w:val="70A94143"/>
    <w:rsid w:val="70AC59E2"/>
    <w:rsid w:val="70BB0911"/>
    <w:rsid w:val="70E76A1A"/>
    <w:rsid w:val="710D46D2"/>
    <w:rsid w:val="710E3FA6"/>
    <w:rsid w:val="71253522"/>
    <w:rsid w:val="71303D09"/>
    <w:rsid w:val="716A38D3"/>
    <w:rsid w:val="71A1306D"/>
    <w:rsid w:val="71B7463E"/>
    <w:rsid w:val="71CE4C10"/>
    <w:rsid w:val="71E5092C"/>
    <w:rsid w:val="71EC4C18"/>
    <w:rsid w:val="71ED3063"/>
    <w:rsid w:val="71F254CD"/>
    <w:rsid w:val="71F413EE"/>
    <w:rsid w:val="71F43353"/>
    <w:rsid w:val="72363BBA"/>
    <w:rsid w:val="7285473C"/>
    <w:rsid w:val="72907369"/>
    <w:rsid w:val="72914E8F"/>
    <w:rsid w:val="72B34E05"/>
    <w:rsid w:val="72FF629D"/>
    <w:rsid w:val="73345DAE"/>
    <w:rsid w:val="73487C44"/>
    <w:rsid w:val="73525B38"/>
    <w:rsid w:val="73856D25"/>
    <w:rsid w:val="73905147"/>
    <w:rsid w:val="739509AF"/>
    <w:rsid w:val="73E831D5"/>
    <w:rsid w:val="73FE6554"/>
    <w:rsid w:val="74032D39"/>
    <w:rsid w:val="741915E0"/>
    <w:rsid w:val="74273CFD"/>
    <w:rsid w:val="74375DA0"/>
    <w:rsid w:val="7489467F"/>
    <w:rsid w:val="74AB66DC"/>
    <w:rsid w:val="74DA0D6F"/>
    <w:rsid w:val="74E514C2"/>
    <w:rsid w:val="74FD680C"/>
    <w:rsid w:val="75093403"/>
    <w:rsid w:val="750D66D2"/>
    <w:rsid w:val="751F6782"/>
    <w:rsid w:val="7542378D"/>
    <w:rsid w:val="754B7577"/>
    <w:rsid w:val="755A5A0C"/>
    <w:rsid w:val="757A1C0A"/>
    <w:rsid w:val="758331B5"/>
    <w:rsid w:val="7598748A"/>
    <w:rsid w:val="75A02C3D"/>
    <w:rsid w:val="75BA46FD"/>
    <w:rsid w:val="75C4732A"/>
    <w:rsid w:val="76012189"/>
    <w:rsid w:val="760360A4"/>
    <w:rsid w:val="760B0631"/>
    <w:rsid w:val="765B5EE0"/>
    <w:rsid w:val="76A809F9"/>
    <w:rsid w:val="76AF3B36"/>
    <w:rsid w:val="76CD16D4"/>
    <w:rsid w:val="76D1513D"/>
    <w:rsid w:val="76FD6F97"/>
    <w:rsid w:val="77304C77"/>
    <w:rsid w:val="775748F9"/>
    <w:rsid w:val="77F30FC7"/>
    <w:rsid w:val="77F57C6E"/>
    <w:rsid w:val="783E33C3"/>
    <w:rsid w:val="784A1D68"/>
    <w:rsid w:val="785F6B64"/>
    <w:rsid w:val="78A9524D"/>
    <w:rsid w:val="78B35B5F"/>
    <w:rsid w:val="78B47B29"/>
    <w:rsid w:val="78B90C9C"/>
    <w:rsid w:val="79077C59"/>
    <w:rsid w:val="790A0849"/>
    <w:rsid w:val="79273E57"/>
    <w:rsid w:val="796D40A2"/>
    <w:rsid w:val="797572B9"/>
    <w:rsid w:val="7993773F"/>
    <w:rsid w:val="79C15B4E"/>
    <w:rsid w:val="79CC3D96"/>
    <w:rsid w:val="7A48677B"/>
    <w:rsid w:val="7A6F3D08"/>
    <w:rsid w:val="7A7E3F4B"/>
    <w:rsid w:val="7A813A3B"/>
    <w:rsid w:val="7AAC4F5C"/>
    <w:rsid w:val="7AC06916"/>
    <w:rsid w:val="7AC14996"/>
    <w:rsid w:val="7ACA3634"/>
    <w:rsid w:val="7AEE7323"/>
    <w:rsid w:val="7B03675F"/>
    <w:rsid w:val="7B0A57DF"/>
    <w:rsid w:val="7B187EFC"/>
    <w:rsid w:val="7B310FBD"/>
    <w:rsid w:val="7B6B0973"/>
    <w:rsid w:val="7B7339E4"/>
    <w:rsid w:val="7B810F79"/>
    <w:rsid w:val="7B821819"/>
    <w:rsid w:val="7B9F3F8C"/>
    <w:rsid w:val="7BA619AB"/>
    <w:rsid w:val="7BF904A9"/>
    <w:rsid w:val="7C1E59E5"/>
    <w:rsid w:val="7C4D1E27"/>
    <w:rsid w:val="7C6D5126"/>
    <w:rsid w:val="7C8810B1"/>
    <w:rsid w:val="7CAA1027"/>
    <w:rsid w:val="7CDC13FD"/>
    <w:rsid w:val="7D380D29"/>
    <w:rsid w:val="7D474AC8"/>
    <w:rsid w:val="7D48257F"/>
    <w:rsid w:val="7D5C3183"/>
    <w:rsid w:val="7D847ACA"/>
    <w:rsid w:val="7DD520D4"/>
    <w:rsid w:val="7DE74669"/>
    <w:rsid w:val="7E002EC9"/>
    <w:rsid w:val="7E062BD5"/>
    <w:rsid w:val="7E0B01EB"/>
    <w:rsid w:val="7E236849"/>
    <w:rsid w:val="7E53278F"/>
    <w:rsid w:val="7E6C15F6"/>
    <w:rsid w:val="7E745D91"/>
    <w:rsid w:val="7EA01A8C"/>
    <w:rsid w:val="7EA5419C"/>
    <w:rsid w:val="7EAB552B"/>
    <w:rsid w:val="7EAD12A3"/>
    <w:rsid w:val="7EF42A2E"/>
    <w:rsid w:val="7F0643AB"/>
    <w:rsid w:val="7F1D519F"/>
    <w:rsid w:val="7F363046"/>
    <w:rsid w:val="7F482D79"/>
    <w:rsid w:val="7F546FE2"/>
    <w:rsid w:val="7F736048"/>
    <w:rsid w:val="7FD0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60" w:lineRule="auto"/>
      <w:ind w:left="0" w:right="0" w:firstLine="420" w:firstLineChars="200"/>
      <w:jc w:val="left"/>
    </w:pPr>
    <w:rPr>
      <w:rFonts w:hint="default" w:ascii="Times New Roman" w:hAnsi="Times New Roman" w:eastAsia="宋体" w:cs="Times New Roman"/>
      <w:kern w:val="0"/>
      <w:sz w:val="24"/>
      <w:szCs w:val="24"/>
      <w:lang w:val="en-US" w:eastAsia="zh-CN" w:bidi="ar"/>
    </w:rPr>
  </w:style>
  <w:style w:type="paragraph" w:customStyle="1" w:styleId="3">
    <w:name w:val="BodyTextIndent"/>
    <w:basedOn w:val="1"/>
    <w:autoRedefine/>
    <w:qFormat/>
    <w:uiPriority w:val="0"/>
    <w:pPr>
      <w:spacing w:line="360" w:lineRule="auto"/>
      <w:ind w:firstLine="480"/>
      <w:jc w:val="left"/>
    </w:pPr>
    <w:rPr>
      <w:rFonts w:ascii="Calibri" w:hAnsi="Calibri" w:eastAsia="宋体" w:cs="仿宋_GB2312"/>
      <w:kern w:val="0"/>
      <w:sz w:val="20"/>
      <w:szCs w:val="20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widowControl/>
      <w:spacing w:before="100" w:beforeAutospacing="1" w:after="100" w:afterAutospacing="1"/>
      <w:ind w:left="0" w:right="0"/>
      <w:jc w:val="left"/>
    </w:pPr>
    <w:rPr>
      <w:rFonts w:hint="default" w:ascii="宋体" w:hAnsi="宋体" w:eastAsia="宋体" w:cs="宋体"/>
      <w:kern w:val="0"/>
      <w:sz w:val="24"/>
      <w:szCs w:val="24"/>
      <w:lang w:val="en-US" w:eastAsia="zh-CN" w:bidi="ar"/>
    </w:rPr>
  </w:style>
  <w:style w:type="character" w:styleId="8">
    <w:name w:val="page numb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2567</Words>
  <Characters>2702</Characters>
  <Lines>0</Lines>
  <Paragraphs>0</Paragraphs>
  <TotalTime>10</TotalTime>
  <ScaleCrop>false</ScaleCrop>
  <LinksUpToDate>false</LinksUpToDate>
  <CharactersWithSpaces>2890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2022-09-17T13:02:00Z</dcterms:created>
  <dc:creator>hp</dc:creator>
  <cp:lastModifiedBy>淡笑か无痕</cp:lastModifiedBy>
  <dcterms:modified xsi:type="dcterms:W3CDTF">2024-06-03T23:57:03Z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0D5DB364A5EB46918D86BB0DD10ED9A6_13</vt:lpwstr>
  </property>
</Properties>
</file>