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E2BA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573" w:right="578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金寨县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水利局202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年政府信息公开工作年度报告</w:t>
      </w:r>
    </w:p>
    <w:p w14:paraId="422ACF9D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依据《国务院办公厅政府信息与政务公开办公室关于印发〈中华人民共和国政府信息公开工作年度报告格式〉的通知》（国办公开办函〔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要求编制而成，本报告中所列数据的统计期限自2024年1月1日至2024年12月31日。如对本年度报告有疑问或有好的意见建议，请与金寨县水利局办公室联系（联系地址：金寨县新城区江环北路水利局301室，邮编:237300；联系电话：0564-7356956；电子邮箱：jzxslj@126.com）。</w:t>
      </w:r>
    </w:p>
    <w:p w14:paraId="17BEFEBA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一、总体情况</w:t>
      </w:r>
    </w:p>
    <w:p w14:paraId="22D58B9E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，我局认真贯彻落实政府信息公开工作的部署和要求，进一步规范公开内容，突出公开重点，完善公开形式，严格公开程序，健全工作机制，加强监督检查，扎实推进信息公开的各项工作，取得了一定的成效。</w:t>
      </w:r>
    </w:p>
    <w:p w14:paraId="389A04A7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（一）主动公开情况。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一是强化重点领域信息公开。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围绕水利重点领域，全面公开重大水利工程建设及相关信息，发布项目建设、河长制工作、招投标、行政权力运行等信息100余条，不断提高群众知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晓度。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二是加强政策文件公开。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及时梳理、更新规范性文件；规范使用意见征集平台，2024年面向社会公开征集政策文件意见1件；及时发布本部门相关文件，丰富政策解读形式，全年发布各类型解读19篇，有效增强解读效果。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三是做好基层“两化”信息维护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牵头负责“水利”领域信息发布，围绕水利规划、水土保持、水旱灾害防御等栏目</w:t>
      </w:r>
      <w:r>
        <w:rPr>
          <w:rFonts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发布信息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220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助力政府信息公开标准化规范化提质增效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 w14:paraId="14E8D128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643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（二）依申请公开情况。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按照《金寨县水利局依申请公开制度》，严格按照依申请公开流程处理依申请公开件，加强与申请人的沟通交流，做好答疑解惑与服务工作。2024年，未收到依申请公开。</w:t>
      </w:r>
    </w:p>
    <w:p w14:paraId="66F5CFED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（三）政府信息管理情况。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一是加强组织领导。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结合水利工作实际和要求，成立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政务公开工作领导小组，确保工作职责分明、分工合理、各负其责、齐抓共管。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二是严格信息审查。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加强信息审核把关，严格落实信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息发布“三审”制度及保密审查制度，强化监测预警和应急处置，坚决杜绝因信息内容不当和网络安全事件等引发负面舆情。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三是建立健全工作机制。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完善调整政府信息主动公开工作机制，规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范完善工作流程，明确责任、程序、公开方式和时限要求等。</w:t>
      </w:r>
    </w:p>
    <w:p w14:paraId="57A51CAD"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adjustRightInd/>
        <w:snapToGrid/>
        <w:spacing w:before="0" w:beforeAutospacing="0" w:after="0" w:afterAutospacing="0" w:line="480" w:lineRule="exact"/>
        <w:ind w:left="0" w:right="0" w:firstLine="643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（四）政府信息公开平台建设情况。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及时优化调整栏目设置。对照政府信息主动公开基本目录规范要求，及时调整部门栏目设置，拓宽行业政务公开渠道，提升政务公开信息质量。</w:t>
      </w:r>
    </w:p>
    <w:p w14:paraId="76BCCD6A"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adjustRightInd/>
        <w:snapToGrid/>
        <w:spacing w:before="0" w:beforeAutospacing="0" w:after="0" w:afterAutospacing="0" w:line="480" w:lineRule="exact"/>
        <w:ind w:left="0" w:right="0" w:firstLine="643"/>
        <w:jc w:val="both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（五）监督保障情况。一是制定政务公开工作方案。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把政务公开工作纳入局年度考核内容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，加强各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股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室对政务公开工作的重视程度。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二是建立季度测评制度。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对照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公开事项清单及要求，自查问题、排查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错敏信息、隐私泄漏，切实抓好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发现问题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整改，并及时公开整改报告接受社会公众监督。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三是主动听取社会公众意见，接受群众监督。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对需要向社会进行意见征集的，及时通过政府网站进行公示，积极主动听取社会公众的意见与建议。</w:t>
      </w:r>
    </w:p>
    <w:p w14:paraId="4625895E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二、主动公开政府信息情况</w:t>
      </w:r>
    </w:p>
    <w:tbl>
      <w:tblPr>
        <w:tblStyle w:val="6"/>
        <w:tblW w:w="783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1"/>
        <w:gridCol w:w="2004"/>
        <w:gridCol w:w="1956"/>
        <w:gridCol w:w="1752"/>
      </w:tblGrid>
      <w:tr w14:paraId="364A50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33" w:type="dxa"/>
            <w:gridSpan w:val="4"/>
            <w:shd w:val="clear" w:color="auto" w:fill="auto"/>
            <w:noWrap w:val="0"/>
            <w:vAlign w:val="top"/>
          </w:tcPr>
          <w:p w14:paraId="2C036A03">
            <w:pPr>
              <w:pStyle w:val="16"/>
              <w:pageBreakBefore w:val="0"/>
              <w:tabs>
                <w:tab w:val="left" w:pos="3740"/>
              </w:tabs>
              <w:kinsoku/>
              <w:overflowPunct/>
              <w:topLinePunct w:val="0"/>
              <w:bidi w:val="0"/>
              <w:adjustRightInd/>
              <w:snapToGrid/>
              <w:spacing w:before="43" w:line="480" w:lineRule="exact"/>
              <w:ind w:right="113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第二条第（一项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）</w:t>
            </w:r>
          </w:p>
        </w:tc>
      </w:tr>
      <w:tr w14:paraId="39AFB1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2121" w:type="dxa"/>
            <w:shd w:val="clear" w:color="auto" w:fill="auto"/>
            <w:noWrap w:val="0"/>
            <w:vAlign w:val="top"/>
          </w:tcPr>
          <w:p w14:paraId="06125D9E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43" w:line="480" w:lineRule="exact"/>
              <w:ind w:right="798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信息内容</w:t>
            </w:r>
          </w:p>
        </w:tc>
        <w:tc>
          <w:tcPr>
            <w:tcW w:w="2004" w:type="dxa"/>
            <w:shd w:val="clear" w:color="auto" w:fill="auto"/>
            <w:noWrap w:val="0"/>
            <w:vAlign w:val="top"/>
          </w:tcPr>
          <w:p w14:paraId="0AADE689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43"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本年制发件数</w:t>
            </w:r>
          </w:p>
        </w:tc>
        <w:tc>
          <w:tcPr>
            <w:tcW w:w="1956" w:type="dxa"/>
            <w:shd w:val="clear" w:color="auto" w:fill="auto"/>
            <w:noWrap w:val="0"/>
            <w:vAlign w:val="top"/>
          </w:tcPr>
          <w:p w14:paraId="1F081173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43"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本年废止件数</w:t>
            </w:r>
          </w:p>
        </w:tc>
        <w:tc>
          <w:tcPr>
            <w:tcW w:w="1752" w:type="dxa"/>
            <w:shd w:val="clear" w:color="auto" w:fill="auto"/>
            <w:noWrap w:val="0"/>
            <w:vAlign w:val="top"/>
          </w:tcPr>
          <w:p w14:paraId="16D4BEE8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43"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现行有效件数</w:t>
            </w:r>
          </w:p>
        </w:tc>
      </w:tr>
      <w:tr w14:paraId="60F818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13" w:hRule="atLeast"/>
          <w:jc w:val="center"/>
        </w:trPr>
        <w:tc>
          <w:tcPr>
            <w:tcW w:w="2121" w:type="dxa"/>
            <w:shd w:val="clear" w:color="auto" w:fill="auto"/>
            <w:noWrap w:val="0"/>
            <w:vAlign w:val="top"/>
          </w:tcPr>
          <w:p w14:paraId="6A4A8101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101"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规章</w:t>
            </w:r>
          </w:p>
        </w:tc>
        <w:tc>
          <w:tcPr>
            <w:tcW w:w="2004" w:type="dxa"/>
            <w:shd w:val="clear" w:color="auto" w:fill="auto"/>
            <w:noWrap w:val="0"/>
            <w:vAlign w:val="top"/>
          </w:tcPr>
          <w:p w14:paraId="763C6D65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1956" w:type="dxa"/>
            <w:shd w:val="clear" w:color="auto" w:fill="auto"/>
            <w:noWrap w:val="0"/>
            <w:vAlign w:val="top"/>
          </w:tcPr>
          <w:p w14:paraId="0DEF699B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1752" w:type="dxa"/>
            <w:shd w:val="clear" w:color="auto" w:fill="auto"/>
            <w:noWrap w:val="0"/>
            <w:vAlign w:val="top"/>
          </w:tcPr>
          <w:p w14:paraId="3AFAFED2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  <w:t>0</w:t>
            </w:r>
          </w:p>
        </w:tc>
      </w:tr>
      <w:tr w14:paraId="6F3137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2121" w:type="dxa"/>
            <w:shd w:val="clear" w:color="auto" w:fill="auto"/>
            <w:noWrap w:val="0"/>
            <w:vAlign w:val="top"/>
          </w:tcPr>
          <w:p w14:paraId="4393C867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42" w:line="480" w:lineRule="exact"/>
              <w:ind w:left="57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行政规范性文件</w:t>
            </w:r>
          </w:p>
        </w:tc>
        <w:tc>
          <w:tcPr>
            <w:tcW w:w="2004" w:type="dxa"/>
            <w:shd w:val="clear" w:color="auto" w:fill="auto"/>
            <w:noWrap w:val="0"/>
            <w:vAlign w:val="center"/>
          </w:tcPr>
          <w:p w14:paraId="7D4762B2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1956" w:type="dxa"/>
            <w:shd w:val="clear" w:color="auto" w:fill="auto"/>
            <w:noWrap w:val="0"/>
            <w:vAlign w:val="top"/>
          </w:tcPr>
          <w:p w14:paraId="7FE86C01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1752" w:type="dxa"/>
            <w:shd w:val="clear" w:color="auto" w:fill="auto"/>
            <w:noWrap w:val="0"/>
            <w:vAlign w:val="top"/>
          </w:tcPr>
          <w:p w14:paraId="31D61F15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  <w:t>0</w:t>
            </w:r>
          </w:p>
        </w:tc>
      </w:tr>
      <w:tr w14:paraId="5061DB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33" w:type="dxa"/>
            <w:gridSpan w:val="4"/>
            <w:shd w:val="clear" w:color="auto" w:fill="auto"/>
            <w:noWrap w:val="0"/>
            <w:vAlign w:val="top"/>
          </w:tcPr>
          <w:p w14:paraId="103296EA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42" w:line="480" w:lineRule="exact"/>
              <w:ind w:right="113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第二十条第（五）项</w:t>
            </w:r>
          </w:p>
        </w:tc>
      </w:tr>
      <w:tr w14:paraId="1369B3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121" w:type="dxa"/>
            <w:shd w:val="clear" w:color="auto" w:fill="auto"/>
            <w:noWrap w:val="0"/>
            <w:vAlign w:val="top"/>
          </w:tcPr>
          <w:p w14:paraId="0228083A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42" w:line="480" w:lineRule="exact"/>
              <w:ind w:right="798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信息内容</w:t>
            </w:r>
          </w:p>
        </w:tc>
        <w:tc>
          <w:tcPr>
            <w:tcW w:w="5712" w:type="dxa"/>
            <w:gridSpan w:val="3"/>
            <w:shd w:val="clear" w:color="auto" w:fill="auto"/>
            <w:noWrap w:val="0"/>
            <w:vAlign w:val="top"/>
          </w:tcPr>
          <w:p w14:paraId="59E3CFCC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42" w:line="480" w:lineRule="exact"/>
              <w:ind w:right="2313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本年处理决定数量</w:t>
            </w:r>
          </w:p>
        </w:tc>
      </w:tr>
      <w:tr w14:paraId="249422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121" w:type="dxa"/>
            <w:shd w:val="clear" w:color="auto" w:fill="auto"/>
            <w:noWrap w:val="0"/>
            <w:vAlign w:val="top"/>
          </w:tcPr>
          <w:p w14:paraId="7466353E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42" w:line="480" w:lineRule="exact"/>
              <w:ind w:left="57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行政许可</w:t>
            </w:r>
          </w:p>
        </w:tc>
        <w:tc>
          <w:tcPr>
            <w:tcW w:w="5712" w:type="dxa"/>
            <w:gridSpan w:val="3"/>
            <w:shd w:val="clear" w:color="auto" w:fill="auto"/>
            <w:noWrap w:val="0"/>
            <w:vAlign w:val="top"/>
          </w:tcPr>
          <w:p w14:paraId="66464FC4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  <w:t>0</w:t>
            </w:r>
          </w:p>
        </w:tc>
      </w:tr>
      <w:tr w14:paraId="7340A7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33" w:type="dxa"/>
            <w:gridSpan w:val="4"/>
            <w:shd w:val="clear" w:color="auto" w:fill="auto"/>
            <w:noWrap w:val="0"/>
            <w:vAlign w:val="top"/>
          </w:tcPr>
          <w:p w14:paraId="0B58CC2F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42" w:line="480" w:lineRule="exact"/>
              <w:ind w:right="113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第二十条第（六）项</w:t>
            </w:r>
          </w:p>
        </w:tc>
      </w:tr>
      <w:tr w14:paraId="033395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66" w:hRule="atLeast"/>
          <w:jc w:val="center"/>
        </w:trPr>
        <w:tc>
          <w:tcPr>
            <w:tcW w:w="2121" w:type="dxa"/>
            <w:shd w:val="clear" w:color="auto" w:fill="auto"/>
            <w:noWrap w:val="0"/>
            <w:vAlign w:val="top"/>
          </w:tcPr>
          <w:p w14:paraId="388B59B7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42" w:line="480" w:lineRule="exact"/>
              <w:ind w:right="798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信息内容</w:t>
            </w:r>
          </w:p>
        </w:tc>
        <w:tc>
          <w:tcPr>
            <w:tcW w:w="5712" w:type="dxa"/>
            <w:gridSpan w:val="3"/>
            <w:shd w:val="clear" w:color="auto" w:fill="auto"/>
            <w:noWrap w:val="0"/>
            <w:vAlign w:val="top"/>
          </w:tcPr>
          <w:p w14:paraId="5E873CC5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42" w:line="480" w:lineRule="exact"/>
              <w:ind w:right="2313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本年处理决定数量</w:t>
            </w:r>
          </w:p>
        </w:tc>
      </w:tr>
      <w:tr w14:paraId="1C4D41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2121" w:type="dxa"/>
            <w:shd w:val="clear" w:color="auto" w:fill="auto"/>
            <w:noWrap w:val="0"/>
            <w:vAlign w:val="top"/>
          </w:tcPr>
          <w:p w14:paraId="3D887F93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80" w:line="480" w:lineRule="exact"/>
              <w:ind w:left="57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行政处罚</w:t>
            </w:r>
          </w:p>
        </w:tc>
        <w:tc>
          <w:tcPr>
            <w:tcW w:w="5712" w:type="dxa"/>
            <w:gridSpan w:val="3"/>
            <w:shd w:val="clear" w:color="auto" w:fill="auto"/>
            <w:noWrap w:val="0"/>
            <w:vAlign w:val="top"/>
          </w:tcPr>
          <w:p w14:paraId="642539DB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  <w:t>7</w:t>
            </w:r>
          </w:p>
        </w:tc>
      </w:tr>
      <w:tr w14:paraId="3E231C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2121" w:type="dxa"/>
            <w:shd w:val="clear" w:color="auto" w:fill="auto"/>
            <w:noWrap w:val="0"/>
            <w:vAlign w:val="top"/>
          </w:tcPr>
          <w:p w14:paraId="1C30A41A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42" w:line="480" w:lineRule="exact"/>
              <w:ind w:left="57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行政强制</w:t>
            </w:r>
          </w:p>
        </w:tc>
        <w:tc>
          <w:tcPr>
            <w:tcW w:w="5712" w:type="dxa"/>
            <w:gridSpan w:val="3"/>
            <w:shd w:val="clear" w:color="auto" w:fill="auto"/>
            <w:noWrap w:val="0"/>
            <w:vAlign w:val="top"/>
          </w:tcPr>
          <w:p w14:paraId="7662F3B1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  <w:t>0</w:t>
            </w:r>
          </w:p>
        </w:tc>
      </w:tr>
      <w:tr w14:paraId="6A319C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7833" w:type="dxa"/>
            <w:gridSpan w:val="4"/>
            <w:shd w:val="clear" w:color="auto" w:fill="auto"/>
            <w:noWrap w:val="0"/>
            <w:vAlign w:val="top"/>
          </w:tcPr>
          <w:p w14:paraId="51E86BFC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42" w:line="480" w:lineRule="exact"/>
              <w:ind w:right="113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第二十条第（八）项</w:t>
            </w:r>
          </w:p>
        </w:tc>
      </w:tr>
      <w:tr w14:paraId="42ADEF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2121" w:type="dxa"/>
            <w:shd w:val="clear" w:color="auto" w:fill="auto"/>
            <w:noWrap w:val="0"/>
            <w:vAlign w:val="top"/>
          </w:tcPr>
          <w:p w14:paraId="48C113A2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42" w:line="480" w:lineRule="exact"/>
              <w:ind w:right="798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信息内容</w:t>
            </w:r>
          </w:p>
        </w:tc>
        <w:tc>
          <w:tcPr>
            <w:tcW w:w="5712" w:type="dxa"/>
            <w:gridSpan w:val="3"/>
            <w:shd w:val="clear" w:color="auto" w:fill="auto"/>
            <w:noWrap w:val="0"/>
            <w:vAlign w:val="top"/>
          </w:tcPr>
          <w:p w14:paraId="25F103F1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42" w:line="480" w:lineRule="exact"/>
              <w:ind w:right="2313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本年收费金额（单位：万元）</w:t>
            </w:r>
          </w:p>
        </w:tc>
      </w:tr>
      <w:tr w14:paraId="7EB123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121" w:type="dxa"/>
            <w:shd w:val="clear" w:color="auto" w:fill="auto"/>
            <w:noWrap w:val="0"/>
            <w:vAlign w:val="top"/>
          </w:tcPr>
          <w:p w14:paraId="229D2A63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42" w:line="480" w:lineRule="exact"/>
              <w:ind w:left="57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行政事业性收费</w:t>
            </w:r>
          </w:p>
        </w:tc>
        <w:tc>
          <w:tcPr>
            <w:tcW w:w="5712" w:type="dxa"/>
            <w:gridSpan w:val="3"/>
            <w:shd w:val="clear" w:color="auto" w:fill="auto"/>
            <w:noWrap w:val="0"/>
            <w:vAlign w:val="top"/>
          </w:tcPr>
          <w:p w14:paraId="4200EBBA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  <w:t>39.9</w:t>
            </w:r>
          </w:p>
        </w:tc>
      </w:tr>
    </w:tbl>
    <w:p w14:paraId="5C7B53E3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6"/>
        <w:tblW w:w="86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886"/>
        <w:gridCol w:w="2368"/>
        <w:gridCol w:w="852"/>
        <w:gridCol w:w="624"/>
        <w:gridCol w:w="624"/>
        <w:gridCol w:w="660"/>
        <w:gridCol w:w="756"/>
        <w:gridCol w:w="552"/>
        <w:gridCol w:w="600"/>
      </w:tblGrid>
      <w:tr w14:paraId="05EF2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39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3CFF1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6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6EE6F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申请人情况</w:t>
            </w:r>
          </w:p>
        </w:tc>
      </w:tr>
      <w:tr w14:paraId="65467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39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9D3B14">
            <w:pPr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F236E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自然人</w:t>
            </w:r>
          </w:p>
        </w:tc>
        <w:tc>
          <w:tcPr>
            <w:tcW w:w="32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A872A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法人或其他组织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5C668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</w:tr>
      <w:tr w14:paraId="5192D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39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D9323E">
            <w:pPr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ED6ABB">
            <w:pPr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92389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商业</w:t>
            </w:r>
          </w:p>
          <w:p w14:paraId="6D21BAF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企业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9B2A7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科研</w:t>
            </w:r>
          </w:p>
          <w:p w14:paraId="0E2B147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机构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453A1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社会公益组织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67400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法律服务机构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8DD51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16FD8F">
            <w:pPr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53B9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39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68206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ACC0E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51EC4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67171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15B29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694D9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A3F47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7FD07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14:paraId="62EA5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39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A02C1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683A1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CC4EE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6B0EA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3D76B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848DC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D64EF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2C8CB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</w:tr>
      <w:tr w14:paraId="6E78C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B540B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三、本年度办理结果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BB33D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（一）予以公开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BE10D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14B05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8F449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6124B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E430B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065B3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CFFAE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14:paraId="68B96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B182D9">
            <w:pPr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23F71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C9731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8A4B0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2A6C6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31C0C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C5847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5F24B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B9B97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</w:tr>
      <w:tr w14:paraId="7626D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23BABC">
            <w:pPr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 w:val="restart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C04A7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（三）不予公开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1164D8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.属于国家秘密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8E8DD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AAB45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22A24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470AC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B0E29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8EEEE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F1F12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</w:tr>
      <w:tr w14:paraId="13E88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8D6970">
            <w:pPr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8E5793">
            <w:pPr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55CD73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.其他法律行政法规禁止公开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293C8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63E82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D78BE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F04DE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37312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94674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A0E5A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</w:tr>
      <w:tr w14:paraId="5234B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1954C4">
            <w:pPr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791065">
            <w:pPr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C475BC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.危及“三安全一稳定”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9219D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DEF5A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9DC32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27B49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2FE2E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E5ECF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AAD67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</w:tr>
      <w:tr w14:paraId="29217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F25EA5">
            <w:pPr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FA55D7">
            <w:pPr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6E7A52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.保护第三方合法权益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026BF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2D541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E2BFD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9F473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7B1C0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0B522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BB3CF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</w:tr>
      <w:tr w14:paraId="2DD3A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FE8300">
            <w:pPr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EEC14E">
            <w:pPr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7C6782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.属于三类内部事务信息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7B4E7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8FAE1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132F6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C88CA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061F8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22598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70A8B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</w:tr>
      <w:tr w14:paraId="43EBC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7CD019">
            <w:pPr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C6565D">
            <w:pPr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0FE39C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.属于四类过程性信息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73813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36B8A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19169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CC8BA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31E32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216D1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64668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</w:tr>
      <w:tr w14:paraId="6A0CE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5FD621">
            <w:pPr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E2DAF9">
            <w:pPr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2CAFAE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.属于行政执法案卷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5BCFC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21A45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05818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708D2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91C6B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BD306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B75AC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</w:tr>
      <w:tr w14:paraId="49CF2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286A46">
            <w:pPr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AE10C2">
            <w:pPr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793A5B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.属于行政查询事项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77593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703E9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A9980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3267C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520EE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83AF9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4CC10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</w:tr>
      <w:tr w14:paraId="40591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29F32A">
            <w:pPr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 w:val="restart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8ABF0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（四）无法提供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8BBEAA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.本机关不掌握相关政府信息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69591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2617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CFCEB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C1D90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F4286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FC06F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54B26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</w:tr>
      <w:tr w14:paraId="10894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C4916B">
            <w:pPr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0C14F4">
            <w:pPr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E72818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.没有现成信息需要另行制作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12E29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28C25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AA643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CC729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DF5D2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A4EF1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30BF4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</w:tr>
      <w:tr w14:paraId="5148E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80B43E">
            <w:pPr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2E48C3">
            <w:pPr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3527D2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.补正后申请内容仍不明确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F4D84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5FF0E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BF16B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DF431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B5C46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DD6D5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9F904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</w:tr>
      <w:tr w14:paraId="3C694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C4C484">
            <w:pPr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 w:val="restart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48CF5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（五）不予处理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D5DDBC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.信访举报投诉类申请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A7F8E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031E2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74041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9607D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C2340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903BB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4659B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</w:tr>
      <w:tr w14:paraId="188AD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0D5B35">
            <w:pPr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5F9469">
            <w:pPr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E0E5CC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.重复申请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0AA58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E8216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45D6A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D6D61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C8CB8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342F7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90669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</w:tr>
      <w:tr w14:paraId="633B6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3B1C9B">
            <w:pPr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E329C4">
            <w:pPr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C6F383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.要求提供公开出版物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9C4B5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18699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4AB6A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230B5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49AC2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92631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DC633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</w:tr>
      <w:tr w14:paraId="31E18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5B2BF9">
            <w:pPr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A56499">
            <w:pPr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0AA4C1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.无正当理由大量反复申请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85EE8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9598C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5B819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2E5F6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A6805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C6DD0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EE373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</w:tr>
      <w:tr w14:paraId="017D2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16BAC7">
            <w:pPr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485565">
            <w:pPr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EC745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.要求行政机关确认或重新出具已获取信息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5574D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335A8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1ADF2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8AB94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77E91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B3003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E32BE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</w:tr>
      <w:tr w14:paraId="7391D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4630B6">
            <w:pPr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 w:val="restart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1BFC9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（六）其他处理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586A1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.申请人无正当理由逾期不补正、行政机关不再处理其政府信息公开申请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D30C8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BD254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F7111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860A0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29EFA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5101D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5D883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</w:tr>
      <w:tr w14:paraId="4FE75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ED9DFE">
            <w:pPr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417933">
            <w:pPr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39419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.申请人逾期未按收费通知要求缴纳费用、行政机关不再处理其政府信息公开申请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64CA2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5336A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491D0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48B30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5254D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C3890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965CD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</w:tr>
      <w:tr w14:paraId="627FE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D4034E">
            <w:pPr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A467BA">
            <w:pPr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6B74A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.其他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42F1C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ED355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ECB08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322F3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CD729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07114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DB16D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</w:tr>
      <w:tr w14:paraId="18E63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F504E5">
            <w:pPr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474E2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（七）总计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E504B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87D09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D9B32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23C43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79909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4BFF5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C7713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14:paraId="37611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39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4A85D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四、结转下年度继续办理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EACF4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5930F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ADEEE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C889D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B7417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66195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87B9A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</w:tr>
    </w:tbl>
    <w:p w14:paraId="2B344B05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6"/>
        <w:tblW w:w="8628" w:type="dxa"/>
        <w:tblInd w:w="-17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621"/>
        <w:gridCol w:w="528"/>
        <w:gridCol w:w="552"/>
        <w:gridCol w:w="540"/>
        <w:gridCol w:w="543"/>
        <w:gridCol w:w="684"/>
        <w:gridCol w:w="516"/>
        <w:gridCol w:w="588"/>
        <w:gridCol w:w="528"/>
        <w:gridCol w:w="588"/>
        <w:gridCol w:w="540"/>
        <w:gridCol w:w="636"/>
        <w:gridCol w:w="624"/>
        <w:gridCol w:w="576"/>
      </w:tblGrid>
      <w:tr w14:paraId="0A2642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05" w:type="dxa"/>
            <w:gridSpan w:val="5"/>
            <w:noWrap w:val="0"/>
            <w:vAlign w:val="top"/>
          </w:tcPr>
          <w:p w14:paraId="64416838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28" w:line="480" w:lineRule="exact"/>
              <w:ind w:right="1185"/>
              <w:jc w:val="right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行政复议</w:t>
            </w:r>
          </w:p>
        </w:tc>
        <w:tc>
          <w:tcPr>
            <w:tcW w:w="5823" w:type="dxa"/>
            <w:gridSpan w:val="10"/>
            <w:noWrap w:val="0"/>
            <w:vAlign w:val="top"/>
          </w:tcPr>
          <w:p w14:paraId="165938C3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28" w:line="480" w:lineRule="exact"/>
              <w:ind w:right="2811"/>
              <w:jc w:val="right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行政诉讼</w:t>
            </w:r>
          </w:p>
        </w:tc>
      </w:tr>
      <w:tr w14:paraId="4D28E3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4" w:type="dxa"/>
            <w:vMerge w:val="restart"/>
            <w:noWrap w:val="0"/>
            <w:vAlign w:val="top"/>
          </w:tcPr>
          <w:p w14:paraId="1BB7AF91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1"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</w:rPr>
            </w:pPr>
          </w:p>
          <w:p w14:paraId="75FDA942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ind w:left="123" w:right="104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结果维持</w:t>
            </w:r>
          </w:p>
        </w:tc>
        <w:tc>
          <w:tcPr>
            <w:tcW w:w="621" w:type="dxa"/>
            <w:vMerge w:val="restart"/>
            <w:noWrap w:val="0"/>
            <w:vAlign w:val="top"/>
          </w:tcPr>
          <w:p w14:paraId="718AEAB1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1"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</w:rPr>
            </w:pPr>
          </w:p>
          <w:p w14:paraId="4742833B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ind w:left="122" w:right="105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结果纠正</w:t>
            </w:r>
          </w:p>
        </w:tc>
        <w:tc>
          <w:tcPr>
            <w:tcW w:w="528" w:type="dxa"/>
            <w:vMerge w:val="restart"/>
            <w:noWrap w:val="0"/>
            <w:vAlign w:val="top"/>
          </w:tcPr>
          <w:p w14:paraId="13A0BC89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1"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</w:rPr>
            </w:pPr>
          </w:p>
          <w:p w14:paraId="42D533DB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ind w:left="124" w:right="104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其他结果</w:t>
            </w:r>
          </w:p>
        </w:tc>
        <w:tc>
          <w:tcPr>
            <w:tcW w:w="552" w:type="dxa"/>
            <w:vMerge w:val="restart"/>
            <w:noWrap w:val="0"/>
            <w:vAlign w:val="top"/>
          </w:tcPr>
          <w:p w14:paraId="3B25A0D6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1"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</w:rPr>
            </w:pPr>
          </w:p>
          <w:p w14:paraId="52B0C866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ind w:left="123" w:right="105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尚未审结</w:t>
            </w:r>
          </w:p>
        </w:tc>
        <w:tc>
          <w:tcPr>
            <w:tcW w:w="540" w:type="dxa"/>
            <w:vMerge w:val="restart"/>
            <w:noWrap w:val="0"/>
            <w:vAlign w:val="top"/>
          </w:tcPr>
          <w:p w14:paraId="23D9BD57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3"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7"/>
              </w:rPr>
            </w:pPr>
          </w:p>
          <w:p w14:paraId="0487B499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ind w:left="122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总计</w:t>
            </w:r>
          </w:p>
        </w:tc>
        <w:tc>
          <w:tcPr>
            <w:tcW w:w="2859" w:type="dxa"/>
            <w:gridSpan w:val="5"/>
            <w:noWrap w:val="0"/>
            <w:vAlign w:val="top"/>
          </w:tcPr>
          <w:p w14:paraId="502B334D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27" w:line="480" w:lineRule="exact"/>
              <w:ind w:firstLine="20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未经复议直接起诉</w:t>
            </w:r>
          </w:p>
        </w:tc>
        <w:tc>
          <w:tcPr>
            <w:tcW w:w="2964" w:type="dxa"/>
            <w:gridSpan w:val="5"/>
            <w:noWrap w:val="0"/>
            <w:vAlign w:val="top"/>
          </w:tcPr>
          <w:p w14:paraId="24B9795F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27" w:line="480" w:lineRule="exact"/>
              <w:ind w:right="1087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复议后起诉</w:t>
            </w:r>
          </w:p>
        </w:tc>
      </w:tr>
      <w:tr w14:paraId="6ED15A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64" w:type="dxa"/>
            <w:vMerge w:val="continue"/>
            <w:tcBorders>
              <w:top w:val="nil"/>
            </w:tcBorders>
            <w:noWrap w:val="0"/>
            <w:vAlign w:val="top"/>
          </w:tcPr>
          <w:p w14:paraId="19D7B41C">
            <w:pPr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621" w:type="dxa"/>
            <w:vMerge w:val="continue"/>
            <w:tcBorders>
              <w:top w:val="nil"/>
            </w:tcBorders>
            <w:noWrap w:val="0"/>
            <w:vAlign w:val="top"/>
          </w:tcPr>
          <w:p w14:paraId="196C2A98">
            <w:pPr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528" w:type="dxa"/>
            <w:vMerge w:val="continue"/>
            <w:tcBorders>
              <w:top w:val="nil"/>
            </w:tcBorders>
            <w:noWrap w:val="0"/>
            <w:vAlign w:val="top"/>
          </w:tcPr>
          <w:p w14:paraId="1AE0F320">
            <w:pPr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  <w:noWrap w:val="0"/>
            <w:vAlign w:val="top"/>
          </w:tcPr>
          <w:p w14:paraId="08BAF882">
            <w:pPr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  <w:noWrap w:val="0"/>
            <w:vAlign w:val="top"/>
          </w:tcPr>
          <w:p w14:paraId="6BD5CEB1">
            <w:pPr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543" w:type="dxa"/>
            <w:noWrap w:val="0"/>
            <w:vAlign w:val="top"/>
          </w:tcPr>
          <w:p w14:paraId="2C2FF5A3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ind w:left="123" w:right="105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结果</w:t>
            </w:r>
          </w:p>
          <w:p w14:paraId="67BBEF0C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ind w:left="123" w:right="105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维持</w:t>
            </w:r>
          </w:p>
        </w:tc>
        <w:tc>
          <w:tcPr>
            <w:tcW w:w="684" w:type="dxa"/>
            <w:noWrap w:val="0"/>
            <w:vAlign w:val="top"/>
          </w:tcPr>
          <w:p w14:paraId="0983FF92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ind w:left="123" w:right="105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结</w:t>
            </w:r>
          </w:p>
          <w:p w14:paraId="51C73DA9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ind w:left="123" w:right="105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果</w:t>
            </w:r>
          </w:p>
          <w:p w14:paraId="3BCC557E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ind w:left="123" w:right="105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纠</w:t>
            </w:r>
          </w:p>
          <w:p w14:paraId="6CAF2A62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ind w:left="123" w:right="105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正</w:t>
            </w:r>
          </w:p>
        </w:tc>
        <w:tc>
          <w:tcPr>
            <w:tcW w:w="516" w:type="dxa"/>
            <w:noWrap w:val="0"/>
            <w:vAlign w:val="top"/>
          </w:tcPr>
          <w:p w14:paraId="0C46D0CC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ind w:left="123" w:right="105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其他</w:t>
            </w:r>
          </w:p>
          <w:p w14:paraId="1905469F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ind w:left="123" w:right="105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结果</w:t>
            </w:r>
          </w:p>
        </w:tc>
        <w:tc>
          <w:tcPr>
            <w:tcW w:w="588" w:type="dxa"/>
            <w:noWrap w:val="0"/>
            <w:vAlign w:val="top"/>
          </w:tcPr>
          <w:p w14:paraId="27B2DFAA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ind w:left="123" w:right="105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尚未</w:t>
            </w:r>
          </w:p>
          <w:p w14:paraId="1EC41A73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ind w:left="123" w:right="105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审结</w:t>
            </w:r>
          </w:p>
        </w:tc>
        <w:tc>
          <w:tcPr>
            <w:tcW w:w="528" w:type="dxa"/>
            <w:noWrap w:val="0"/>
            <w:vAlign w:val="top"/>
          </w:tcPr>
          <w:p w14:paraId="71EDB952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5"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4"/>
              </w:rPr>
            </w:pPr>
          </w:p>
          <w:p w14:paraId="2B6DB829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1" w:line="480" w:lineRule="exact"/>
              <w:ind w:left="125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总计</w:t>
            </w:r>
          </w:p>
        </w:tc>
        <w:tc>
          <w:tcPr>
            <w:tcW w:w="588" w:type="dxa"/>
            <w:noWrap w:val="0"/>
            <w:vAlign w:val="top"/>
          </w:tcPr>
          <w:p w14:paraId="60D27137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ind w:left="123" w:right="105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结果</w:t>
            </w:r>
          </w:p>
          <w:p w14:paraId="60530BDE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ind w:left="123" w:right="105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维持</w:t>
            </w:r>
          </w:p>
        </w:tc>
        <w:tc>
          <w:tcPr>
            <w:tcW w:w="540" w:type="dxa"/>
            <w:noWrap w:val="0"/>
            <w:vAlign w:val="top"/>
          </w:tcPr>
          <w:p w14:paraId="0FB8ED47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ind w:left="123" w:right="105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结果</w:t>
            </w:r>
          </w:p>
          <w:p w14:paraId="4AD77480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ind w:left="123" w:right="105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纠正</w:t>
            </w:r>
          </w:p>
        </w:tc>
        <w:tc>
          <w:tcPr>
            <w:tcW w:w="636" w:type="dxa"/>
            <w:noWrap w:val="0"/>
            <w:vAlign w:val="top"/>
          </w:tcPr>
          <w:p w14:paraId="72C9380E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ind w:left="123" w:right="105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其他</w:t>
            </w:r>
          </w:p>
          <w:p w14:paraId="2EF444A2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ind w:left="123" w:right="105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结果</w:t>
            </w:r>
          </w:p>
        </w:tc>
        <w:tc>
          <w:tcPr>
            <w:tcW w:w="624" w:type="dxa"/>
            <w:noWrap w:val="0"/>
            <w:vAlign w:val="top"/>
          </w:tcPr>
          <w:p w14:paraId="6675E735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ind w:left="123" w:right="105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尚未</w:t>
            </w:r>
          </w:p>
          <w:p w14:paraId="38A461C3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ind w:left="123" w:right="105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审结</w:t>
            </w:r>
          </w:p>
        </w:tc>
        <w:tc>
          <w:tcPr>
            <w:tcW w:w="576" w:type="dxa"/>
            <w:noWrap w:val="0"/>
            <w:vAlign w:val="top"/>
          </w:tcPr>
          <w:p w14:paraId="527E842A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5"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4"/>
              </w:rPr>
            </w:pPr>
          </w:p>
          <w:p w14:paraId="23BC04E0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1" w:line="480" w:lineRule="exact"/>
              <w:ind w:left="124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总</w:t>
            </w:r>
          </w:p>
          <w:p w14:paraId="460DC44C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1" w:line="480" w:lineRule="exact"/>
              <w:ind w:left="124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计</w:t>
            </w:r>
          </w:p>
        </w:tc>
      </w:tr>
      <w:tr w14:paraId="4E6C4C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564" w:type="dxa"/>
            <w:noWrap w:val="0"/>
            <w:vAlign w:val="top"/>
          </w:tcPr>
          <w:p w14:paraId="48259945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21" w:type="dxa"/>
            <w:noWrap w:val="0"/>
            <w:vAlign w:val="top"/>
          </w:tcPr>
          <w:p w14:paraId="49C6782D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528" w:type="dxa"/>
            <w:noWrap w:val="0"/>
            <w:vAlign w:val="top"/>
          </w:tcPr>
          <w:p w14:paraId="45120C86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552" w:type="dxa"/>
            <w:noWrap w:val="0"/>
            <w:vAlign w:val="top"/>
          </w:tcPr>
          <w:p w14:paraId="672E9CFB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vAlign w:val="top"/>
          </w:tcPr>
          <w:p w14:paraId="18C465BA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543" w:type="dxa"/>
            <w:noWrap w:val="0"/>
            <w:vAlign w:val="top"/>
          </w:tcPr>
          <w:p w14:paraId="5ED3D7D1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4" w:type="dxa"/>
            <w:noWrap w:val="0"/>
            <w:vAlign w:val="top"/>
          </w:tcPr>
          <w:p w14:paraId="25E00594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516" w:type="dxa"/>
            <w:noWrap w:val="0"/>
            <w:vAlign w:val="top"/>
          </w:tcPr>
          <w:p w14:paraId="00B88355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vAlign w:val="top"/>
          </w:tcPr>
          <w:p w14:paraId="3FA994BB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528" w:type="dxa"/>
            <w:noWrap w:val="0"/>
            <w:vAlign w:val="top"/>
          </w:tcPr>
          <w:p w14:paraId="284D95B8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vAlign w:val="top"/>
          </w:tcPr>
          <w:p w14:paraId="445AA36F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vAlign w:val="top"/>
          </w:tcPr>
          <w:p w14:paraId="0E35A4D6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36" w:type="dxa"/>
            <w:noWrap w:val="0"/>
            <w:vAlign w:val="top"/>
          </w:tcPr>
          <w:p w14:paraId="3FBF35D9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vAlign w:val="top"/>
          </w:tcPr>
          <w:p w14:paraId="32038C03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576" w:type="dxa"/>
            <w:noWrap w:val="0"/>
            <w:vAlign w:val="top"/>
          </w:tcPr>
          <w:p w14:paraId="695C1B19">
            <w:pPr>
              <w:pStyle w:val="16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  <w:t>0</w:t>
            </w:r>
          </w:p>
        </w:tc>
      </w:tr>
    </w:tbl>
    <w:p w14:paraId="1656ACF2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五、存在的主要问题及改进情况</w:t>
      </w:r>
    </w:p>
    <w:p w14:paraId="4C4671DB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2024年度，本单位要聚焦上年度问题、补齐短板，准确把握当前政务公开工作的重点任务和整改思路。一是着力提高政策解读质量。对本部门相关政策进行多样化解读，不断丰富解读形式，使解读效果显著提升。二是聚焦“两化”信息发布，开展两化失效信息专项清理，清理失效信息100余条，信息发布质量不断提质。虽然我局政府信息公开工作取得了一定进展，但是仍存在一定问题与不足。</w:t>
      </w:r>
    </w:p>
    <w:p w14:paraId="4931DAF0"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adjustRightInd/>
        <w:snapToGrid/>
        <w:spacing w:before="0" w:beforeAutospacing="0" w:after="0" w:afterAutospacing="0" w:line="480" w:lineRule="exact"/>
        <w:ind w:left="0" w:right="0" w:firstLine="64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auto"/>
          <w:kern w:val="0"/>
          <w:sz w:val="32"/>
          <w:szCs w:val="32"/>
          <w:lang w:val="en-US" w:eastAsia="zh-CN" w:bidi="ar-SA"/>
        </w:rPr>
        <w:t>一是部分信息主动公开不够及时。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各相关股室工作落实情况相互沟通不及时，全过程公开相关事项还存在“梗阻”，工作机制还有待进一步完善。</w:t>
      </w:r>
    </w:p>
    <w:p w14:paraId="777588ED"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adjustRightInd/>
        <w:snapToGrid/>
        <w:spacing w:before="0" w:beforeAutospacing="0" w:after="0" w:afterAutospacing="0" w:line="480" w:lineRule="exac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auto"/>
          <w:kern w:val="0"/>
          <w:sz w:val="32"/>
          <w:szCs w:val="32"/>
          <w:lang w:val="en-US" w:eastAsia="zh-CN" w:bidi="ar-SA"/>
        </w:rPr>
        <w:t>二是公示信息广度及深度不够。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部分信息发布还不够规范，内容不够全面，少数公开内容还存在错字漏字等问题。</w:t>
      </w:r>
    </w:p>
    <w:p w14:paraId="259E0967"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adjustRightInd/>
        <w:snapToGrid/>
        <w:spacing w:before="0" w:beforeAutospacing="0" w:after="0" w:afterAutospacing="0" w:line="480" w:lineRule="exac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下一步，我局将进一步加强组织领导，健全运行机制，明确工作责任，强化</w:t>
      </w:r>
      <w:r>
        <w:rPr>
          <w:rFonts w:ascii="仿宋_GB2312" w:hAnsi="宋体" w:eastAsia="仿宋_GB2312" w:cs="仿宋_GB2312"/>
          <w:color w:val="333333"/>
          <w:sz w:val="32"/>
          <w:szCs w:val="32"/>
          <w:shd w:val="clear" w:fill="FFFFFF"/>
        </w:rPr>
        <w:t>各相关股室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相互沟通，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及时公开相关事项；加强内容检查工作，避免错字漏字现象。今后，我局将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继续对照上级安排，落实政务信息公开要求，及时主动回应社会焦点、热点问题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，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紧紧围绕水利重点工作，扎实推进政府信息公开工作，强化政府信息公开措施，提升信息公开的深度和广度。</w:t>
      </w:r>
    </w:p>
    <w:p w14:paraId="51891BF4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六、其他需要报告的事项</w:t>
      </w:r>
    </w:p>
    <w:p w14:paraId="5ACE2511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《国务院办公厅关于印发〈政府信息公开信息处理费管理办法〉的通知》（国办函〔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</w:rPr>
        <w:t>109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规定的按件、按量收费标准，本年度没有产生信息公开处理费。</w:t>
      </w:r>
    </w:p>
    <w:p w14:paraId="60AAB519">
      <w:pPr>
        <w:pStyle w:val="2"/>
        <w:pageBreakBefore w:val="0"/>
        <w:kinsoku/>
        <w:overflowPunct/>
        <w:topLinePunct w:val="0"/>
        <w:bidi w:val="0"/>
        <w:adjustRightInd/>
        <w:snapToGrid/>
        <w:spacing w:line="480" w:lineRule="exac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 w14:paraId="0E59542F"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640" w:firstLineChars="200"/>
        <w:jc w:val="right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金寨县水利局    </w:t>
      </w:r>
    </w:p>
    <w:p w14:paraId="244C4CC2"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640" w:firstLineChars="200"/>
        <w:jc w:val="right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2025年1月14日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FEB935-B994-4AAF-A7F8-BC208268C7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4F9A7B1-9646-401A-BB21-7E56CD2E540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5890161-CD19-43C7-95FE-5910729B20A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7BCA948-5881-483F-AAC1-C31F8E162756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DBABAA2A-2E80-4146-A9AD-7D4381C71D5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MmFlOWI3NTNlNGM1OTY3YjI0ZTgzNzY4YTY5ZDEifQ=="/>
  </w:docVars>
  <w:rsids>
    <w:rsidRoot w:val="443A4CFA"/>
    <w:rsid w:val="01501178"/>
    <w:rsid w:val="03235B07"/>
    <w:rsid w:val="03D17DFF"/>
    <w:rsid w:val="047058B0"/>
    <w:rsid w:val="06760F7F"/>
    <w:rsid w:val="06F65CE9"/>
    <w:rsid w:val="07DC722C"/>
    <w:rsid w:val="0A3D7261"/>
    <w:rsid w:val="0B2E6092"/>
    <w:rsid w:val="0F8F71F6"/>
    <w:rsid w:val="0FC70B2B"/>
    <w:rsid w:val="1134315E"/>
    <w:rsid w:val="11BC51EB"/>
    <w:rsid w:val="13AF4D1D"/>
    <w:rsid w:val="13BF3DD7"/>
    <w:rsid w:val="142B0848"/>
    <w:rsid w:val="15A303D9"/>
    <w:rsid w:val="17620EA7"/>
    <w:rsid w:val="1796611C"/>
    <w:rsid w:val="1B55264E"/>
    <w:rsid w:val="1CA93B54"/>
    <w:rsid w:val="1DDA53C4"/>
    <w:rsid w:val="214C004F"/>
    <w:rsid w:val="26A55B25"/>
    <w:rsid w:val="26DE08B9"/>
    <w:rsid w:val="27301802"/>
    <w:rsid w:val="27556F90"/>
    <w:rsid w:val="276462C2"/>
    <w:rsid w:val="29E412B8"/>
    <w:rsid w:val="2C0F5C32"/>
    <w:rsid w:val="2C1C19A7"/>
    <w:rsid w:val="2C1D6152"/>
    <w:rsid w:val="2E4B5B0F"/>
    <w:rsid w:val="2E8F6CF6"/>
    <w:rsid w:val="2F513F92"/>
    <w:rsid w:val="32F436BB"/>
    <w:rsid w:val="330564E7"/>
    <w:rsid w:val="33DF088E"/>
    <w:rsid w:val="38582D28"/>
    <w:rsid w:val="3EBD3CCB"/>
    <w:rsid w:val="402A3AED"/>
    <w:rsid w:val="403468C8"/>
    <w:rsid w:val="405F013A"/>
    <w:rsid w:val="41A4580D"/>
    <w:rsid w:val="43B416B5"/>
    <w:rsid w:val="443A4CFA"/>
    <w:rsid w:val="46E14C12"/>
    <w:rsid w:val="46E73CEA"/>
    <w:rsid w:val="4782593F"/>
    <w:rsid w:val="4B6E1D18"/>
    <w:rsid w:val="4C0D2006"/>
    <w:rsid w:val="4CC67484"/>
    <w:rsid w:val="4EF573A0"/>
    <w:rsid w:val="52020576"/>
    <w:rsid w:val="52FD089D"/>
    <w:rsid w:val="552E33CE"/>
    <w:rsid w:val="55E738C7"/>
    <w:rsid w:val="55ED71E4"/>
    <w:rsid w:val="564012E2"/>
    <w:rsid w:val="58A06C48"/>
    <w:rsid w:val="58F22CAF"/>
    <w:rsid w:val="598F5928"/>
    <w:rsid w:val="5ABF4E13"/>
    <w:rsid w:val="603A4318"/>
    <w:rsid w:val="62704750"/>
    <w:rsid w:val="63BA46CA"/>
    <w:rsid w:val="64AF4E7B"/>
    <w:rsid w:val="65497DF7"/>
    <w:rsid w:val="65501489"/>
    <w:rsid w:val="682D63BA"/>
    <w:rsid w:val="68EF4B15"/>
    <w:rsid w:val="68FF200C"/>
    <w:rsid w:val="697D2CA0"/>
    <w:rsid w:val="6B5B2936"/>
    <w:rsid w:val="6E4A39EC"/>
    <w:rsid w:val="6F0155A2"/>
    <w:rsid w:val="6F305E87"/>
    <w:rsid w:val="709211AB"/>
    <w:rsid w:val="70E30A67"/>
    <w:rsid w:val="71094BE2"/>
    <w:rsid w:val="726C5429"/>
    <w:rsid w:val="72D76357"/>
    <w:rsid w:val="73996976"/>
    <w:rsid w:val="7607686D"/>
    <w:rsid w:val="7698507C"/>
    <w:rsid w:val="7B6E5D6D"/>
    <w:rsid w:val="7BFF2B3B"/>
    <w:rsid w:val="7F8619BB"/>
    <w:rsid w:val="7FEA01E2"/>
    <w:rsid w:val="7FEE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3">
    <w:name w:val="heading 1"/>
    <w:next w:val="1"/>
    <w:qFormat/>
    <w:uiPriority w:val="1"/>
    <w:pPr>
      <w:widowControl w:val="0"/>
      <w:autoSpaceDE w:val="0"/>
      <w:autoSpaceDN w:val="0"/>
      <w:spacing w:before="37" w:after="0" w:line="240" w:lineRule="auto"/>
      <w:ind w:left="572" w:right="577"/>
      <w:jc w:val="center"/>
      <w:outlineLvl w:val="0"/>
    </w:pPr>
    <w:rPr>
      <w:rFonts w:ascii="黑体" w:hAnsi="黑体" w:eastAsia="黑体" w:cs="黑体"/>
      <w:sz w:val="44"/>
      <w:szCs w:val="4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next w:val="1"/>
    <w:qFormat/>
    <w:uiPriority w:val="0"/>
    <w:pPr>
      <w:keepNext/>
      <w:keepLines/>
      <w:widowControl w:val="0"/>
      <w:autoSpaceDE w:val="0"/>
      <w:autoSpaceDN w:val="0"/>
      <w:spacing w:before="260" w:after="260" w:line="416" w:lineRule="auto"/>
      <w:ind w:left="0" w:right="0"/>
      <w:jc w:val="both"/>
      <w:textAlignment w:val="baseline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autoSpaceDE w:val="0"/>
      <w:autoSpaceDN w:val="0"/>
      <w:snapToGrid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18"/>
      <w:szCs w:val="22"/>
      <w:lang w:val="en-US" w:eastAsia="zh-CN" w:bidi="ar-SA"/>
    </w:rPr>
  </w:style>
  <w:style w:type="paragraph" w:styleId="5">
    <w:name w:val="Normal (Web)"/>
    <w:qFormat/>
    <w:uiPriority w:val="0"/>
    <w:pPr>
      <w:widowControl w:val="0"/>
      <w:autoSpaceDE w:val="0"/>
      <w:autoSpaceDN w:val="0"/>
      <w:spacing w:before="100" w:beforeAutospacing="1" w:after="100" w:afterAutospacing="1" w:line="240" w:lineRule="auto"/>
      <w:ind w:left="0" w:right="0"/>
      <w:jc w:val="left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TML Acronym"/>
    <w:basedOn w:val="7"/>
    <w:qFormat/>
    <w:uiPriority w:val="0"/>
  </w:style>
  <w:style w:type="character" w:styleId="12">
    <w:name w:val="Hyperlink"/>
    <w:basedOn w:val="7"/>
    <w:qFormat/>
    <w:uiPriority w:val="0"/>
    <w:rPr>
      <w:color w:val="333333"/>
      <w:u w:val="none"/>
    </w:rPr>
  </w:style>
  <w:style w:type="character" w:styleId="13">
    <w:name w:val="HTML Code"/>
    <w:basedOn w:val="7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4">
    <w:name w:val="HTML Keyboard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Sampl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paragraph" w:customStyle="1" w:styleId="16">
    <w:name w:val="Table Paragraph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customStyle="1" w:styleId="17">
    <w:name w:val="butt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2560</Words>
  <Characters>2657</Characters>
  <Lines>0</Lines>
  <Paragraphs>0</Paragraphs>
  <TotalTime>50</TotalTime>
  <ScaleCrop>false</ScaleCrop>
  <LinksUpToDate>false</LinksUpToDate>
  <CharactersWithSpaces>2663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2024-01-15T07:10:00Z</dcterms:created>
  <dc:creator>Administrator</dc:creator>
  <cp:lastModifiedBy>ZHR</cp:lastModifiedBy>
  <cp:lastPrinted>2024-01-16T00:38:00Z</cp:lastPrinted>
  <dcterms:modified xsi:type="dcterms:W3CDTF">2025-01-16T04:01:27Z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6C504C43F7CB4DE9952D02AB85BBA9B9_13</vt:lpwstr>
  </property>
  <property fmtid="{D5CDD505-2E9C-101B-9397-08002B2CF9AE}" pid="4" name="KSOTemplateDocerSaveRecord">
    <vt:lpwstr>eyJoZGlkIjoiM2UyYjUyNDY3NzdhYWFkNjk4MWM5MjA0MmE1ZWI5ZjAiLCJ1c2VySWQiOiI0OTUwODMwOTEifQ==</vt:lpwstr>
  </property>
</Properties>
</file>